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43F" w:rsidRPr="00EA1D80" w:rsidRDefault="004C74E7" w:rsidP="002617E4">
      <w:pPr>
        <w:spacing w:line="276" w:lineRule="auto"/>
        <w:rPr>
          <w:rFonts w:ascii="Arial" w:hAnsi="Arial" w:cs="Arial"/>
        </w:rPr>
      </w:pPr>
      <w:r>
        <w:rPr>
          <w:rFonts w:ascii="Arial" w:hAnsi="Arial" w:cs="Arial"/>
          <w:noProof/>
          <w:lang w:eastAsia="tr-TR"/>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7620</wp:posOffset>
                </wp:positionV>
                <wp:extent cx="1664970" cy="1624965"/>
                <wp:effectExtent l="0" t="0" r="0" b="0"/>
                <wp:wrapNone/>
                <wp:docPr id="1" name="Gr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4970" cy="1624965"/>
                          <a:chOff x="0" y="0"/>
                          <a:chExt cx="15551" cy="15003"/>
                        </a:xfrm>
                      </wpg:grpSpPr>
                      <wps:wsp>
                        <wps:cNvPr id="2" name="Tekstvak 2"/>
                        <wps:cNvSpPr txBox="1">
                          <a:spLocks noChangeArrowheads="1"/>
                        </wps:cNvSpPr>
                        <wps:spPr bwMode="auto">
                          <a:xfrm>
                            <a:off x="0" y="4406"/>
                            <a:ext cx="15551" cy="10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52FD" w:rsidRDefault="00B052FD" w:rsidP="003C243F">
                              <w:pPr>
                                <w:jc w:val="center"/>
                              </w:pPr>
                            </w:p>
                            <w:p w:rsidR="00B052FD" w:rsidRDefault="00B052FD" w:rsidP="003C243F">
                              <w:pPr>
                                <w:spacing w:after="0"/>
                                <w:jc w:val="center"/>
                                <w:rPr>
                                  <w:sz w:val="8"/>
                                  <w:szCs w:val="8"/>
                                </w:rPr>
                              </w:pPr>
                            </w:p>
                            <w:p w:rsidR="00B052FD" w:rsidRDefault="00B052FD" w:rsidP="003C243F">
                              <w:pPr>
                                <w:spacing w:after="0"/>
                                <w:jc w:val="center"/>
                                <w:rPr>
                                  <w:sz w:val="8"/>
                                  <w:szCs w:val="8"/>
                                </w:rPr>
                              </w:pPr>
                            </w:p>
                            <w:p w:rsidR="00B052FD" w:rsidRPr="007D6C81" w:rsidRDefault="00B052FD" w:rsidP="007D6C81">
                              <w:pPr>
                                <w:spacing w:before="0" w:after="0"/>
                                <w:jc w:val="center"/>
                                <w:rPr>
                                  <w:rFonts w:ascii="Arial" w:hAnsi="Arial" w:cs="Arial"/>
                                  <w:b/>
                                  <w:color w:val="1F497D" w:themeColor="text2"/>
                                  <w:sz w:val="8"/>
                                  <w:szCs w:val="8"/>
                                  <w:lang w:val="en-GB"/>
                                </w:rPr>
                              </w:pPr>
                            </w:p>
                            <w:p w:rsidR="00B052FD" w:rsidRPr="007F0465" w:rsidRDefault="00B052FD" w:rsidP="007D6C81">
                              <w:pPr>
                                <w:spacing w:before="0" w:after="0"/>
                                <w:jc w:val="center"/>
                                <w:rPr>
                                  <w:rFonts w:ascii="Arial" w:hAnsi="Arial" w:cs="Arial"/>
                                  <w:b/>
                                  <w:color w:val="1F497D" w:themeColor="text2"/>
                                  <w:sz w:val="20"/>
                                  <w:szCs w:val="20"/>
                                  <w:lang w:val="en-GB"/>
                                </w:rPr>
                              </w:pPr>
                              <w:r w:rsidRPr="007F0465">
                                <w:rPr>
                                  <w:rFonts w:ascii="Arial" w:hAnsi="Arial" w:cs="Arial"/>
                                  <w:b/>
                                  <w:color w:val="1F497D" w:themeColor="text2"/>
                                  <w:sz w:val="20"/>
                                  <w:szCs w:val="20"/>
                                  <w:lang w:val="en-GB"/>
                                </w:rPr>
                                <w:t>C-EUBD</w:t>
                              </w:r>
                            </w:p>
                            <w:p w:rsidR="00B052FD" w:rsidRPr="007F0465" w:rsidRDefault="00B052FD" w:rsidP="007D6C81">
                              <w:pPr>
                                <w:spacing w:before="0" w:after="0"/>
                                <w:jc w:val="center"/>
                                <w:rPr>
                                  <w:b/>
                                  <w:color w:val="1F497D" w:themeColor="text2"/>
                                  <w:sz w:val="14"/>
                                  <w:szCs w:val="14"/>
                                </w:rPr>
                              </w:pPr>
                              <w:r w:rsidRPr="007F0465">
                                <w:rPr>
                                  <w:rFonts w:ascii="Arial" w:hAnsi="Arial" w:cs="Arial"/>
                                  <w:b/>
                                  <w:color w:val="1F497D" w:themeColor="text2"/>
                                  <w:sz w:val="14"/>
                                  <w:szCs w:val="14"/>
                                  <w:lang w:val="en-GB"/>
                                </w:rPr>
                                <w:t xml:space="preserve">Committee </w:t>
                              </w:r>
                              <w:proofErr w:type="gramStart"/>
                              <w:r w:rsidRPr="007F0465">
                                <w:rPr>
                                  <w:rFonts w:ascii="Arial" w:hAnsi="Arial" w:cs="Arial"/>
                                  <w:b/>
                                  <w:color w:val="1F497D" w:themeColor="text2"/>
                                  <w:sz w:val="14"/>
                                  <w:szCs w:val="14"/>
                                  <w:lang w:val="en-GB"/>
                                </w:rPr>
                                <w:t>Education</w:t>
                              </w:r>
                              <w:r>
                                <w:rPr>
                                  <w:rFonts w:ascii="Arial" w:hAnsi="Arial" w:cs="Arial"/>
                                  <w:b/>
                                  <w:color w:val="1F497D" w:themeColor="text2"/>
                                  <w:sz w:val="14"/>
                                  <w:szCs w:val="14"/>
                                  <w:lang w:val="en-GB"/>
                                </w:rPr>
                                <w:t xml:space="preserve"> </w:t>
                              </w:r>
                              <w:r w:rsidRPr="007F0465">
                                <w:rPr>
                                  <w:rFonts w:ascii="Arial" w:hAnsi="Arial" w:cs="Arial"/>
                                  <w:b/>
                                  <w:color w:val="1F497D" w:themeColor="text2"/>
                                  <w:sz w:val="14"/>
                                  <w:szCs w:val="14"/>
                                  <w:lang w:val="en-GB"/>
                                </w:rPr>
                                <w:t xml:space="preserve"> in</w:t>
                              </w:r>
                              <w:proofErr w:type="gramEnd"/>
                              <w:r w:rsidRPr="007F0465">
                                <w:rPr>
                                  <w:rFonts w:ascii="Arial" w:hAnsi="Arial" w:cs="Arial"/>
                                  <w:b/>
                                  <w:color w:val="1F497D" w:themeColor="text2"/>
                                  <w:sz w:val="14"/>
                                  <w:szCs w:val="14"/>
                                  <w:lang w:val="en-GB"/>
                                </w:rPr>
                                <w:t xml:space="preserve"> the Use of Biomarkers in Diabetes</w:t>
                              </w:r>
                            </w:p>
                          </w:txbxContent>
                        </wps:txbx>
                        <wps:bodyPr rot="0" vert="horz" wrap="square" lIns="91440" tIns="45720" rIns="91440" bIns="45720" anchor="t" anchorCtr="0" upright="1">
                          <a:noAutofit/>
                        </wps:bodyPr>
                      </wps:wsp>
                      <pic:pic xmlns:pic="http://schemas.openxmlformats.org/drawingml/2006/picture">
                        <pic:nvPicPr>
                          <pic:cNvPr id="3" name="Resim 31" descr="IFCC ile ilgili görsel sonucu"/>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22" y="0"/>
                            <a:ext cx="15500" cy="98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 32" o:spid="_x0000_s1026" style="position:absolute;left:0;text-align:left;margin-left:0;margin-top:.6pt;width:131.1pt;height:127.95pt;z-index:251660288" coordsize="15551,150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FNlJQBAAAmQoAAA4AAABkcnMvZTJvRG9jLnhtbKxW227jNhB9L9B/&#10;IPSu6GLJtoQ4i0S2gwBpG+xuP4CmKImIRKokZTst+lv9gf5Yh6Rlx7mg6W4NSOZ1NHPOzCEvP+27&#10;Fm2pVEzwhRddhB6inIiS8Xrh/fp17c89pDTmJW4FpwvviSrv09WPP1zu+pzGohFtSSUCI1zlu37h&#10;NVr3eRAo0tAOqwvRUw6TlZAd1tCVdVBKvAPrXRvEYTgNdkKWvRSEKgWjSzfpXVn7VUWJ/qWqFNWo&#10;XXjgm7Zvad8b8w6uLnFeS9w3jBzcwN/gRYcZh48eTS2xxmiQ7JWpjhEplKj0BRFdIKqKEWpjgGii&#10;8EU0t1IMvY2lznd1f4QJoH2B0zebJT9vHyRiJXDnIY47oOhWDj2axAaaXV/nsOJW9l/6B+nig+a9&#10;II8KpoOX86Zfu8Vos/tJlGAOD1pYaPaV7IwJCBrtLQNPRwboXiMCg9F0mmQzIIrAXDSNk2yaOo5I&#10;A0S+2kea1bgzTVMIwe5Lw3BidgU4dx+1jh4cM1FBrqkTnOr74PzS4J5alpQB6wBnPML5lT4qvcWP&#10;6ICoXWTgRHp/I0zMFh3lUEVcFA3mNb2WUuwaikvwLrLBGLfBvmPCdJQx8jGYkyScOhyPSD/DK0yz&#10;2RleOO+l0rdUdMg0Fp6EQrJu4u290g7acYnhVImWlWvWtrYj603RSrTFUHRr+ztYP1vWcrOYC7PN&#10;WXQj4CF8w8wZX20R/ZFFcRLexJm/ns5nfrJOUh/SZO6HUXaTTcMkS5brP42DUZI3rCwpv2ecjgUd&#10;JR9j+CAtrhRtSaPdwsvSOHUUvRtkaH9vBdkxDfrWsm7hzY+LcG6IXfESwsa5xqx17eDcfZvAgMH4&#10;b1GBVHbMuzzW+80erJjBjSifICGkAL6ggkCUodEI+buHdiBwC0/9NmBJPdTecUiqLIKkAEW0nSSd&#10;xdCRz2c2z2cwJ2Bq4WkPuWahnYoOvWR1A19yaczFNdR7xWyOnLyyWmGr7uqyZySH50AOtF6R8++q&#10;D7v0YGJxJ0f3IRsdlo9D74Pw9lizDWuZfrKHCLBrnOLbB0aMzJnOqZInYyV/pop1aAIqU1JFIPy7&#10;dVEg1lJ4arCG6r//koq2SAk+kMGkw2jJ2YWyYsSK56nMVQ+lNZb4+fLAdM+c2rSsH6vMtA/hgysv&#10;zoM3EHRnzVKQoaNcu8NT0haQEFw1rFdAf067DS2h3O9KR+dbtRjPr8Mwi2/8Ig0LPwlnK/86S2b+&#10;LFzNkjCZR0VUjLU4KArx4nbZs/+hGK2g2DMblP1VYeDcQGIqSknyGVC11aW0pJo0ZrgCoTmMw/7j&#10;hIX5hKwB/UPKGoPEv3GCpXD6uHMom0+s6B6Pof8sq0dxtOG+VsUwW81X88RP4ukKmFgu/et1kfjT&#10;dTRLl5NlUSyjkQmniiZ5vp8Ii/G7Yvie4j9TN5fDb5E4og+CYZrwWOmw9x+rg4e7mrlgPe/bVacb&#10;5dU/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CPi/lvcAAAABgEAAA8AAABkcnMv&#10;ZG93bnJldi54bWxMj0FLw0AQhe+C/2EZwZvdJNIqaTalFPVUBFtBepsm0yQ0Oxuy2yT9944ne3sz&#10;b3jzvWw12VYN1PvGsYF4FoEiLlzZcGXge//+9ArKB+QSW8dk4EoeVvn9XYZp6Ub+omEXKiUh7FM0&#10;UIfQpVr7oiaLfuY6YvFOrrcYZOwrXfY4SrhtdRJFC22xYflQY0ebmorz7mINfIw4rp/jt2F7Pm2u&#10;h/3882cbkzGPD9N6CSrQFP6P4Q9f0CEXpqO7cOlVa0CKBNkmoMRMFomIo4j5Sww6z/Qtfv4LAAD/&#10;/wMAUEsDBAoAAAAAAAAAIQCI3Z3Dsx4AALMeAAAVAAAAZHJzL21lZGlhL2ltYWdlMS5qcGVn/9j/&#10;4AAQSkZJRgABAQEAYABgAAD/2wBDAAQCAwMDAgQDAwMEBAQEBQkGBQUFBQsICAYJDQsNDQ0LDAwO&#10;EBQRDg8TDwwMEhgSExUWFxcXDhEZGxkWGhQWFxb/2wBDAQQEBAUFBQoGBgoWDwwPFhYWFhYWFhYW&#10;FhYWFhYWFhYWFhYWFhYWFhYWFhYWFhYWFhYWFhYWFhYWFhYWFhYWFhb/wAARCABrAKk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6o+NPxAud&#10;P1C+0XTf7WtrHSLP7Trmq6dp7XEkRK7ktYm2lI5WXDF2BCKy4GWBXzP/AIQ3wU+p+Gl8W+D/ABJq&#10;2qaxPdS6xNfaXeSzbjbORFA75cLGcYKnOV39Tmum8SzeLv8AhA/Ff2XTNClsZvGDLcTXGoSpO2L+&#10;FAHQREAbFjX733MH2rpPGVz8RT8RfBxm0XwwJRdXnkBdWnKsfsr53HyOOM9Aa9Wm3TjaOm/W2y/4&#10;JyTXM7vy6eZyPgXxZqvgX7VaQx+LdUsNBuRFqVjf6ZcSMLJxujvY5GXdE6pnfGx2v5blQpIz9BWk&#10;8N1ax3NvIksMyB45EOVdSMgg9wQa8qs5/iGfjHq8Y0PwuzzaBZ/aYzqs/lkedchST5HJwXGMdAOa&#10;6b9np7iT4KeHDchQ62KooViyhFJCYJAJG0Lg46VzYlKS5+unXujWk7aHZ0UUVxmwUUUUAFFFFABR&#10;RRQAUUUUAFFFFABRRRQAUUUUAFNp1NoA8e+OPhLWobnVbzT9Y1W08N+IYP8AicQ6daRXD2d2qqqX&#10;mxkZ2j2ogcR/MCgYA5bHJ6b4qt/EN34T1q6+MLwzWE94mrF/7PUaZKlo5kJPl42HBKs2QVIPBr0n&#10;9on4qyfCbwyviS78G6vrWkRLm9vLCWFRZZZUTersGO4sBlQcd6+ddV/bH+CeqX5vtS+Dt3eXRIJn&#10;uLGykkP/AAJiTXr4SjiK1NONPmW11btbW/8AWxxVqlKErOVn53PQ/Bf/AAk/jrUNSufC3jrWrkeI&#10;J0iu9S+x2ot7TTYwVXc4iGbiQPIypGcoJVZ9pXB+hNHsbbTNKttNsoRDa2cKQQRjoiKoVR+AAr55&#10;+BX7XPgf4g/EjSfAekeD9c02XUS6W0jpCYYyqM+CqNkDCnnHFen/AB/+Mngj4PaBb6l4vvZRJesy&#10;WdlaxebcXRX721cgADIyxIAyPWsMVRxDqqk6dm9l1/D0NKVSlyOalddz0Civku7/AG+Ph+jEW/gj&#10;xNKOxdrdM/8Aj5qH/hvzwQOT4B8RAdz58H/xVP8AsjHf8+3+Avr2G/nR9dUV5/qvxh8HaB8HtK+I&#10;vi+8/wCEe0/V7OK5gtrv57hjIgdY1RMl3wRwua8S1X9vT4awXrR2HhPxPeQg4WYpDFu99pkz+dY0&#10;cBia1/ZwbsaTxNGn8UrH1bRXyV/w3z4C/wChG8Tf992//wAXXpf7Mf7SGgfGzxPqWj6H4Z1jTv7L&#10;tFuZ7i9aIodz7VUbWJyeT+Bq6uW4ulBznCyXoTDF0Jy5Yyuz2qivN/jv8dPh38I4Yk8Xau32+4Tf&#10;BplnH511Kv8Ae2A4Vc8bmIFeJy/t8eAROVj8D+Jnj7OXtwT+G+po5fiq0eanBtDqYmjTdpySZ9aU&#10;V8lf8N8+Av8AoRvE3/fdv/8AF17n+zZ8WNP+MngKbxZpWi3+l2kd9JaIl6yF5SgUsw2EjGWx9QaK&#10;+AxNCHPUhZfIKeJo1JcsJXZ6FRRRXGbhRRRQAUUUUAFNp1NoA+dv+CoWtLpn7LVxp/mBZNZ1W1tV&#10;XPJCsZW/SL9a/Nyvs3/grx4k36n4M8IRv/qop9TnXPqRFHn8pK+Mu1fd5FS5MEn3bf6fofM5pPmx&#10;Fux9N/8ABKnw2dV/aEv/ABA6Zj8P6PIynHAlmYRr+OwSVz//AAUl8WSeJf2otS09Zi9p4btYdOhX&#10;PCvt8yU/Xc+P+AinfDTWNZ+G/wCxBrfi7QNWutJ1nxd4tt9OtLq1kMcywW0ZdyrDkAsXU4rwzWtR&#10;1DWNXudV1W9nvb68lM1zczuXkmc9WZjySauhQdTHzxLei91fhf8AUVWqoYWNFbvVlRiFGT0FfYfw&#10;n/Yes/Fvwx0HxNqvjy/0251nT4ryWzj01HEIkUMFDFwT8pHOK+PSARgjIr6M/Yg+IvxF1j47aHpe&#10;rePfEU/hzQ7C5vbqye/dofs9vbsVQrnG0HYMe1aZn9ZVHnoT5bXb8/IzwPsnU5akb3Ob/by8YS+I&#10;/j9faBbXDHRfBkaaLpkAb5I/KVRKwHTJcEE+iqO1eL1b8QalPrXiC/1m5YtNqN3LdSE9S0jlz/Ou&#10;k/Z/8LQeN/jf4V8J3YJtdU1WKO5A7wg75B+Kqw/GumlGOGw6T2iv+HMqjlXrvzZteEv2f/jN4m8P&#10;Wuu6J8PtTudPvYxJbTs8UXmoejBXcHB7HHNfYP8AwT2+GniH4O/Dbxj4j+IOjto93dSrKYpJUd1t&#10;beJmLEqSBlnfjPavqC1gitrdIII0iiiUJGiDCooGAAOwAryX9u/xAfDf7KPjC6jkKTXlmLCIjqTO&#10;6xH/AMdZq+RrZtXx1sO4pKTXe+571LA0sNeqm7pH5l/Ezxbqvjzx/q3jDWp3mvNXumnYsf8AVoT8&#10;kY9FVcKB7Vj2dvPd3cVrawyTzzyLHFFEpZ5HY4CqBySSQAKjxgYHavov/gmF4Ps/E37SB1a/jSWL&#10;wxpz30SOMjz2YRxt/wAB3Ow9wK+ur1Y4XDymlpFbfkeBShKvWUW92cbF+zH8epIVlX4a6kA/QNcW&#10;6t+IMmR+NfoR+x74Hvfh3+zt4c8L6rai11OGB59Qi3Bik8rtIykjIJG4Dg9q9Nor4jHZtWxkFCaS&#10;Sd9D6TDYGnh5OUW9QoooryztCiiigAooooAKbTqbQB+X/wDwUL8TDxL+1b4iEcm+DRlh0yLnIBjQ&#10;Fx/38d68SYhVJPQDNdv8bfC3jTTvi94lt9f0LU/7RbVZ5ZnFpIyy75CwdWAwykEEEdjXMR6JrHmK&#10;ZtC1Roww3qLOTLLnkfd9K/SsKoU6EIReiSPkK6nOtKTW7PtD4o/DDwvpP/BNnw9f+JYLkah4f0j+&#10;0LCOG4MSm9vWUgyKPv48wcH0NfEAr7M/bu+NHhDxp+zNoeheDZbyNbnVoI7u0vLKW2ltkhhLhCHU&#10;BvmKcrkcda+M648nVX2MpVbpuTdn0/pm+YuHtIxj0SPQv2VvAVr8S/j34f8AB+opK2nXcskt/wCS&#10;+xxBHGzthu2cAZ96+0fiH8C/hv8AAz4LePvG/g201CLU38L3VgJLu+aZVWYBeAehzt5rx/8A4JJ+&#10;GTffFPxN4rli3R6RpaWkL46STvuOPfbEfzr7A/aa8Iah49+AfinwjpLIt/qenslqJDhWkUh1Untk&#10;qBntmvIzbGz+vxpc1oK1107u/wAj0MBh4/VnO3vO9j8i1GFAHYVu/DPxTqHgf4h6N4v0pI5LzRb1&#10;LqKOXOyTb1Rsc4ZSR+NV9Y8M+JdI1SfTNU8ParaXtpIY54JbOQPGw6g8VW/srVf+gTqH/gJJ/hX1&#10;LcJxs3dM8NKpGV0tUfb2q/t+eHV0bdpnw81eTUWj/wBXc3sSQI+P765YjP8Asgn2rz79oL4k+MfH&#10;f7DNh4j8YXSPc+KvHEjWkEMYSK2tIY3CxIOpUOhOWJJ9a+bND8LeJ9a1i30nSPD2qXd9dyCKCCOz&#10;kJdicAdMAe54Ffbn7WvwJ8RRfsY+DPDfhmzfUb7wMEnvrS2TfJcBo2E7xgcsQ7FsDkjNeDVw2Bwd&#10;alGCs3Lvfb8tbHrU62Jr05uXRHwdXqH7JPxjufgr8T38R/2a2paffWhs9QtEkCSNHuDKyE8blZRw&#10;eCCRxXna6PrDEgaPqJI6j7HJx+lJ/ZWrf9AnUP8AwEk/wr3KsKVam6c9Uzy6bqU5qUVqj7H+Jv7e&#10;/m+H7i38CeCLi1v5Iysd7q06MkBx94RJneR2BYD1z0r64+Dp1pvhV4ck8R3r3uryaTbSX9xIoVpJ&#10;mjVnJAAA5J6Cvy5/Zy+FfiP4j/F3RfD8Oi3wsftccup3Mls6R29srBpCzEAZIBUDuSK/WiNFjQIi&#10;hVUYAHQCvjs5oYbDclKgtd31fkfQZfVr1VKdX5DqKKK8I9IKKKKACiiigAptOptACgHHWjB9aUdK&#10;Q9KAPz7/AOCsviP+0PjZoXhqOQmPRdH86Rc8CSeQn/0GNPzr5Wr0/wDbP8Rf8JR+1H4z1JZPMih1&#10;I2MJzxsgURcfihP415e7bVJA5Ar9Hy6l7LCU4eX56nyOMn7TESfmfot/wSs8NDSP2dLjXpIysviH&#10;V5pgxHWKICJf1Rz+NfTJGa4j9mzw0PB/wE8I+HCu2Sx0eATDGP3rKHk/8fZq4PxD4k8SR/H3WdP8&#10;N31rFc6jqul6BG94jTRW0aWVze3EiRBlBfDxjr6Z4r4fEXxWJqzT7v5Xt+R9NSSpUoRPcsc9aXH0&#10;r50j8deNLu78O+JJ9UtrxNA0rxJqF7aWlo6f2wllN9mjYKJCEMgwQMMFbJGcgCHTPi18ULjRwcaL&#10;9o1i1sHsZnjtyllcXV3DCiiOK5keaEpJIQzbDmP3wI+ozezX9O3/AASvbx7H0gRmgjIrwhPHPxEt&#10;NT+0y+INMvbGw8bW/hgWy6UEl1QFYxcSFw+I2VmlKhRj5MHOeKngz4neM9Z1XwJdr4v8Nzjx1fTe&#10;doMVmDNpFtFDNKwD79zOhjRJC4HzE4ApfUp2vdW+fa/bsHto7WPoLHHWjFfLngDxr4p0XS9Ae41L&#10;T7zUtY0+AJrN9HIIrEajqM7I0qCXayhYW2g4JZkXcF69ta+P/HF54gt/BNhrGhXOov4mk0v+3o7I&#10;tDNax2BupXWESY86N2SMgMVz1A5Ac8FOLaTWn6df61BVotbHtuOaWvn/AMLfFXxfrsem6ZN4l8Ma&#10;DLBpF3ql5q9/aExaikN7NbIIojIoRSsIeQ7mK+YoA5zWx+zj4v1jxtrE/jDxBLBCyeE9Nkmt7R2F&#10;tG873NwWVWJ58ryOTzj8qmWDqQjKT6f8MNVotpI9oor5d8H6z4v8GfCbSfHZ0izuNV8Y3UFvZ6jJ&#10;rFxdOovJnlDywTNHAm1AqqA4BYquQDz1Gm/E3x3cw6V4dvbzRdIvdX166sIdfvEhkjWGC3WUq0MM&#10;7Ri5LlowvmYwjNj+GrlgppvlaaX6b9/8/ISrLqj3qivlvwx8S/GsN5Pb6dfWl9ceJte1e4OsWqxy&#10;2/2ew8i2VbWO4njQbirOw3naAxAbO4bi/F74inwrq3ie5j8P2sHhzSLCS7tQvnR3N1ds6rK06SFY&#10;7dEaGZtu44LDd3olgai6r+tPz0/MSrxZ9EUV83/Efxh48vdO8YeCIvGXh7UWs9L0zGr6XZNHJHcX&#10;155AhZRMQpCAlSGzhgT77Gj+M/EM/jTUvD2n61oPh6S5vNTvJ9YvoHljuRZvFalUieYKpLKzvhgF&#10;UDAyS1L6nK17r8eyf6j9sr2se8U2vn2T4x+PtR8H3fiXTLbQLKDRdB03Ur2C4t5ZWvLi5lkUQxHe&#10;vlxuiIysQWHmLwa+gPm9P1rGrQnS+L+tv8y4TUtiQdKzfGGrQ6D4T1PXLggRaZZTXUhJ42xoWP8A&#10;KtIdK8Z/b/8AEY8OfsoeKpEkKTalDHpsODyTNIqMP++N9GHpe1rRp92kFSfJBy7H5e6heTalqNxq&#10;Nyxaa8me4lJ7s7Fj+prpPgb4cPi74z+FfDO3cup6xbxSjH/LPeGf/wAcDVyv0r6I/wCCYXhv+2/2&#10;oINUkjDw+HtLuLwkjgO4EKfj+8Y/hX6JjKvscNOa6J/8A+Sw0PaV4ruz9InaOCEs7JHHGuSScBQB&#10;3PYYrgL/AOJvwth8N654tsdX0e+Xw/A19eSWuwy8oUV1OMneF8sOOD0zXUfEjQB4r8Aa14ZN3JZj&#10;WNPms/tEYy0XmIV3Y74z079K80134X+NPE9jcvr154dsLldAXQbSLSo5fJaB54ZJ3csARlIAqRgE&#10;Lk/Mc8fntCNJq85W/wAv6+4+rm5r4UdNJ418P6J8OtC8UXXh5Yb3W0jt9M0rS0juLi4ln/eCCJgF&#10;Ug4LsSQoClieM1labrGm+F4ZG1L4QL4ZN3qNmsTW6WTx3U806xIxaJuJELFzkcAEgmui+LHhLU/E&#10;L6Hq/h/ULax1zw1qBvdOa7hMlvLuieGSKVVIYK0cjDcvKnB56HH8WeGfiF4u0a1g1iTw3YTWOqR3&#10;sCWUs8qkJDKF3OyKSfNaJsBRgKeScVcHTaV3vvq/kJ81y1pXxD+HEg0221PUdB07Ur+eK4isHuIZ&#10;XSebPlvuTK7nz8r5+bdgEmq0Xij4V+HJ5Ne1e18OeH9Qvr27UTqkDz3XlSNFJMWiBbHB3E/dyQ2D&#10;msPRPgzqNj4Jv9DN7pxk1DVdFllkVGwbOwS0UxHjO5jbykdh5n1p/g74beOfB2tQ6xod54cv7u90&#10;oWOqLqQmUROLqe4MsDICSrG5fdGduSqncKvlw9nyz/Hf/L53/EV6l9UdT4p8WfCXS8aFr+reGLdL&#10;6wRmtbryhHJajJj3gjaI/vbQ3B5xS+G/EPguy0DXL+HTLHRtG8E3M0BuVgRIokWGOaWSIIPlXEmD&#10;jkkHrXHfEf4UeMNXk8baVot/4cXRfHj28l9NqFvI11abIo4niRV+V0KR5QkjYWbg11CfDSO/+Fni&#10;vwdrV4Avii91CeSe0zmFZ5GMWN3VkQRjnglfSpcaKgve3tf8L/qh3nd6GZp+pxeJI9JudW+Chi8O&#10;qzTWF5qCWbSWKFS3nNak7og2OQCWGRlR20/hP8Rfh14o8Jf2lpd5o1gzaXHe6hYGaEPZ2+zC+dt4&#10;Cqvy+g6cVENM+Ll74ZvdB1i88JES6VcWi6la/aFlnmaIpFIYiNsQ3EMwDP6CuZ8Z/AqbWfD9totr&#10;qFjZWmn+DIdCtAkTj98lzDMxYLg+U/2dFOCG+Zj1qrUZe7OVvRt6f16C99apXO5j8YfC/WfA9w76&#10;z4fuPD8DR2dxHcGMW8ZOPLjZHAAz8u0Ec8YzWbZ+IfgtrWhQeF9OuvB2pWZt5Lu10lBbtCRFlmYR&#10;kbVK4JPGRyTXP6N8H9Ua8s7/AFOPSIZz4istSv0iv7y+M1vaRy+TH5tyxZmE0gccKABjkgGorz4M&#10;63Nottb/ANqaXFdnUPEGpXc6RNhrnUI54oXHAzsSbDZx90Yo5cOtpv8Apf5g3U7Gj4j8bfCOP4cX&#10;n9v6f4bnGhaYNWutBWOC6W3ZkVgqYXyyxMiDcP8AnopOA1dP4e8X/DjVb1NBsNS0N73VIFEmmxmM&#10;ySKIc+W6AckR/wAJ/hHTFcIPhB4pNv4j02LVNJstL1m0htfs1tJOY7llliDXMkb5EMpt4vLIjJWQ&#10;4ZsYFWfHfgHXrXwFeWGibv8AhJNb8atqtlqdpFuXTDJMcXEu7qI7YFCOckhR1FNxoSslN79/QV5r&#10;Wx6J4O0rwR/ZLp4X0rQ0sUuDG62FrEsXmwyEEfKMbkcN9GB71b1nwv4Z1e0jtdV8O6VfQRTNPHFc&#10;2UcipIxyzgMCAxJOT1Oaf4O0LTfDHhiw8P6RD5Vlp1usMKk5YgfxMe7E5JPcknvWlketccpvmbTN&#10;0tNUUptE0aVbhZdJsXF2YzcBrdCJvLx5e7j5tuBjPTAxVynZFNqW29xjh0r5g/4KuW2pz/s6WEtn&#10;BJJZ2uvwy37IpIiTy5VVm9F3soz6kV9O5NMuoYrm3eC4ijmikG145FDKwPYg8EVtha/sK0atr2Zl&#10;Wp+0puF7XPxT82L/AJ6J/wB9Cvqr/gmB8QPhz4I1rxa3jHxNp2i3uoQ2qWct9MIopI0MhdQ54B3M&#10;pwe30r7kPgLwMxy3gvw8SepOlQf/ABNIPAXgVfu+CvDo47aVB/8AE17uLz2liaMqMoNJ+f8AwDzc&#10;PlsqNRVFK/yOW8f+O9dXx/H4a8MX/h3T4Lbw+deutS1jfJFPCZCipEEdML8pLyEnaGXg5rhF+M/x&#10;F1H4e3XimytPDVmmj+GdO1q+hlimlNxPdtIy2sZDjapiWP5zk5ccY6e1+JfCHhTxGLQ6/wCGtJ1P&#10;+z8/ZPtdlHL5AIwQu4HAIAyOhwPSp18P6AtjLaLoemi3nSJJoRZx7JFiAESsuMEIAAoPTAxivGhX&#10;oRilyXf/AAdfv/A9GUJt7nhfxk+IPjXWPBXi1tI1PQ9JsIdfTwpb2ReRdTkmeaKFpklVwEfMhZEC&#10;HKDdu549I8X6m8Hx38G6MuqNa2sOlale3UTXGxZ9vkQx7wT82DKxHvzXQ3fgnwddeJD4juvCuiz6&#10;uSjG/lsImn3Ico28rncuBg9RgVN4j8KeF/EdxBceIPDek6rNbAiCS+sY5miBIJCllJHIB49KPb0n&#10;ZKOmv4q34ByS117fmeUzfFfxnNdWOsWTeF00rVPGg8M22lT+Yb9VW6MMkzOHx5mEkfytnCFSWPfA&#10;+F3xL8X6P4S0PxLfahpGuaJ4o8Q6nFFYQtLJqaR+ZdSq6uXKkIsQUxhAFUj5sjFe3p4L8Hr4mfxI&#10;vhbRhrEsgke/+wR+eXAwH34zuxxnrSaJ4I8G6NrR1nSPCujWGoeV5QurWwjjkVP7oKgYB4zjrgVS&#10;xOH5OXk3/wCDp+O4vZzve55HrPxh8b6J4U0/Xrn/AIRnUj4n8Oz6rpVnZrIDYSqIvJSV9582NmmV&#10;GcBCH4A5wH+Mvij8RvD+j+Mb173wY7+A4okvYbmGaFtUuJYllVYh5mYUxIiISHMjK33a9X0zwN4L&#10;0xrt9P8ACei2zagytdeVYRr5xVw43cc4cBh6HnrT9c8FeD9b1pNZ1nwro2oahHGI1urqwjlkCg5A&#10;3MCcA8j07U1Xw917mn/DfpdfjuHJUt8R5TeeMPHGlfFPxEFvdJcanqukeHtOiullFvp1w9o1zJI/&#10;7z5vlcrtG0uxjGRirul/EH4h6143HgPTZ/DK6pY3l/FfasLWWS2ljgitnRo4hICr77kRupZgpRsH&#10;tXqmq+HtB1Wwu7HUtF0+7ttScSXkU1qjLcOAAGcEfMwCqATyNo9BUNloWiaBpgGi6Np9h9htZYrb&#10;7NaonlIfnZVwOAWAYjuRk5NR9YpNfBrt+Frj5JJ7nLfBr4gat471GQrpkNpZaTZpbawzK29NX3fv&#10;raPJxtiA+YnJJkUDoa8/074qeL/7R1yGyAvrnxvcSzeAFeMmGGKFmt5nlPQRosS3J9RLtHJr0n9n&#10;GGJPgd4cmCAyajYLe3bt8zTzzZklkcnkszsxP1rrLLTtOtba3trXT7SGG0iMNvHHAqrDGcAogAwq&#10;4A4HHApupShUmuTT/L/g/hoCUpRTufPum/GXx7H4W06y0LS11W40jwlpmpajfXcAk/tG4uIS+0uZ&#10;oxAhKkeYQ/zNjHynOj8ZPiX42u/BnjyXRZND0a20IRaO1rdyuNSkurmCI7o5FcLGVNwoj+Vt5QnI&#10;GMeu6n4F8F6lNYzah4S0S5fSkEdiZbCJvsyLyqJ8vCg8gdAeRT9V8F+D9U19df1Pwto15qiKqLeX&#10;FjHJKApyvzEZ+U9PTtVrE4fmUuT+rr/g+lyfZz5WnI8q8FeMfE974hPhDw5d6VpUsp1LUZdT1czX&#10;glhtrv7GojQyr8xaJmfDBUBGF+bNW5/Gfi1fie+gaKNEbVtT1G10y4vJnuJLVBFprXc8scPmYGGk&#10;jCgYyGG4ngj0rXPBXg/XLG2s9Y8L6Pe29nI0tvFPYxssLucuVBHG4kk46981ft9I0iK8W9i0qxju&#10;UdnWZLZA6syKjEMBnJREUnuFA6AVm8RSu2o9H/wPX0KUJW3PC4/jf46v9P02y0vRbGXUhpN3qd9e&#10;RWZltpkivJbaPYjTxmNH8kuzlm2bgMHOak/4Xh8Wv+iIH/wobb/GvYNW8D+DNWtbO11Pwnot1Bpr&#10;FrOKWwjZLck5OwbcAE8kDgnrWt9gsP8Anytv+/K/4VbxGH6U1+P6NAqdTrI//9lQSwECLQAUAAYA&#10;CAAAACEAihU/mAwBAAAVAgAAEwAAAAAAAAAAAAAAAAAAAAAAW0NvbnRlbnRfVHlwZXNdLnhtbFBL&#10;AQItABQABgAIAAAAIQA4/SH/1gAAAJQBAAALAAAAAAAAAAAAAAAAAD0BAABfcmVscy8ucmVsc1BL&#10;AQItABQABgAIAAAAIQB7hTZSUAQAAJkKAAAOAAAAAAAAAAAAAAAAADwCAABkcnMvZTJvRG9jLnht&#10;bFBLAQItABQABgAIAAAAIQBYYLMbugAAACIBAAAZAAAAAAAAAAAAAAAAALgGAABkcnMvX3JlbHMv&#10;ZTJvRG9jLnhtbC5yZWxzUEsBAi0AFAAGAAgAAAAhACPi/lvcAAAABgEAAA8AAAAAAAAAAAAAAAAA&#10;qQcAAGRycy9kb3ducmV2LnhtbFBLAQItAAoAAAAAAAAAIQCI3Z3Dsx4AALMeAAAVAAAAAAAAAAAA&#10;AAAAALIIAABkcnMvbWVkaWEvaW1hZ2UxLmpwZWdQSwUGAAAAAAYABgB9AQAAmCcAAAAA&#10;">
                <v:shapetype id="_x0000_t202" coordsize="21600,21600" o:spt="202" path="m,l,21600r21600,l21600,xe">
                  <v:stroke joinstyle="miter"/>
                  <v:path gradientshapeok="t" o:connecttype="rect"/>
                </v:shapetype>
                <v:shape id="Tekstvak 2" o:spid="_x0000_s1027" type="#_x0000_t202" style="position:absolute;top:4406;width:15551;height:10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B052FD" w:rsidRDefault="00B052FD" w:rsidP="003C243F">
                        <w:pPr>
                          <w:jc w:val="center"/>
                        </w:pPr>
                      </w:p>
                      <w:p w:rsidR="00B052FD" w:rsidRDefault="00B052FD" w:rsidP="003C243F">
                        <w:pPr>
                          <w:spacing w:after="0"/>
                          <w:jc w:val="center"/>
                          <w:rPr>
                            <w:sz w:val="8"/>
                            <w:szCs w:val="8"/>
                          </w:rPr>
                        </w:pPr>
                      </w:p>
                      <w:p w:rsidR="00B052FD" w:rsidRDefault="00B052FD" w:rsidP="003C243F">
                        <w:pPr>
                          <w:spacing w:after="0"/>
                          <w:jc w:val="center"/>
                          <w:rPr>
                            <w:sz w:val="8"/>
                            <w:szCs w:val="8"/>
                          </w:rPr>
                        </w:pPr>
                      </w:p>
                      <w:p w:rsidR="00B052FD" w:rsidRPr="007D6C81" w:rsidRDefault="00B052FD" w:rsidP="007D6C81">
                        <w:pPr>
                          <w:spacing w:before="0" w:after="0"/>
                          <w:jc w:val="center"/>
                          <w:rPr>
                            <w:rFonts w:ascii="Arial" w:hAnsi="Arial" w:cs="Arial"/>
                            <w:b/>
                            <w:color w:val="1F497D" w:themeColor="text2"/>
                            <w:sz w:val="8"/>
                            <w:szCs w:val="8"/>
                            <w:lang w:val="en-GB"/>
                          </w:rPr>
                        </w:pPr>
                      </w:p>
                      <w:p w:rsidR="00B052FD" w:rsidRPr="007F0465" w:rsidRDefault="00B052FD" w:rsidP="007D6C81">
                        <w:pPr>
                          <w:spacing w:before="0" w:after="0"/>
                          <w:jc w:val="center"/>
                          <w:rPr>
                            <w:rFonts w:ascii="Arial" w:hAnsi="Arial" w:cs="Arial"/>
                            <w:b/>
                            <w:color w:val="1F497D" w:themeColor="text2"/>
                            <w:sz w:val="20"/>
                            <w:szCs w:val="20"/>
                            <w:lang w:val="en-GB"/>
                          </w:rPr>
                        </w:pPr>
                        <w:r w:rsidRPr="007F0465">
                          <w:rPr>
                            <w:rFonts w:ascii="Arial" w:hAnsi="Arial" w:cs="Arial"/>
                            <w:b/>
                            <w:color w:val="1F497D" w:themeColor="text2"/>
                            <w:sz w:val="20"/>
                            <w:szCs w:val="20"/>
                            <w:lang w:val="en-GB"/>
                          </w:rPr>
                          <w:t>C-EUBD</w:t>
                        </w:r>
                      </w:p>
                      <w:p w:rsidR="00B052FD" w:rsidRPr="007F0465" w:rsidRDefault="00B052FD" w:rsidP="007D6C81">
                        <w:pPr>
                          <w:spacing w:before="0" w:after="0"/>
                          <w:jc w:val="center"/>
                          <w:rPr>
                            <w:b/>
                            <w:color w:val="1F497D" w:themeColor="text2"/>
                            <w:sz w:val="14"/>
                            <w:szCs w:val="14"/>
                          </w:rPr>
                        </w:pPr>
                        <w:r w:rsidRPr="007F0465">
                          <w:rPr>
                            <w:rFonts w:ascii="Arial" w:hAnsi="Arial" w:cs="Arial"/>
                            <w:b/>
                            <w:color w:val="1F497D" w:themeColor="text2"/>
                            <w:sz w:val="14"/>
                            <w:szCs w:val="14"/>
                            <w:lang w:val="en-GB"/>
                          </w:rPr>
                          <w:t xml:space="preserve">Committee </w:t>
                        </w:r>
                        <w:proofErr w:type="gramStart"/>
                        <w:r w:rsidRPr="007F0465">
                          <w:rPr>
                            <w:rFonts w:ascii="Arial" w:hAnsi="Arial" w:cs="Arial"/>
                            <w:b/>
                            <w:color w:val="1F497D" w:themeColor="text2"/>
                            <w:sz w:val="14"/>
                            <w:szCs w:val="14"/>
                            <w:lang w:val="en-GB"/>
                          </w:rPr>
                          <w:t>Education</w:t>
                        </w:r>
                        <w:r>
                          <w:rPr>
                            <w:rFonts w:ascii="Arial" w:hAnsi="Arial" w:cs="Arial"/>
                            <w:b/>
                            <w:color w:val="1F497D" w:themeColor="text2"/>
                            <w:sz w:val="14"/>
                            <w:szCs w:val="14"/>
                            <w:lang w:val="en-GB"/>
                          </w:rPr>
                          <w:t xml:space="preserve"> </w:t>
                        </w:r>
                        <w:r w:rsidRPr="007F0465">
                          <w:rPr>
                            <w:rFonts w:ascii="Arial" w:hAnsi="Arial" w:cs="Arial"/>
                            <w:b/>
                            <w:color w:val="1F497D" w:themeColor="text2"/>
                            <w:sz w:val="14"/>
                            <w:szCs w:val="14"/>
                            <w:lang w:val="en-GB"/>
                          </w:rPr>
                          <w:t xml:space="preserve"> in</w:t>
                        </w:r>
                        <w:proofErr w:type="gramEnd"/>
                        <w:r w:rsidRPr="007F0465">
                          <w:rPr>
                            <w:rFonts w:ascii="Arial" w:hAnsi="Arial" w:cs="Arial"/>
                            <w:b/>
                            <w:color w:val="1F497D" w:themeColor="text2"/>
                            <w:sz w:val="14"/>
                            <w:szCs w:val="14"/>
                            <w:lang w:val="en-GB"/>
                          </w:rPr>
                          <w:t xml:space="preserve"> the Use of Biomarkers in Diabetes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31" o:spid="_x0000_s1028" type="#_x0000_t75" alt="IFCC ile ilgili görsel sonucu" style="position:absolute;left:22;width:15500;height:98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J5lbBAAAA2gAAAA8AAABkcnMvZG93bnJldi54bWxEj0+LwjAUxO8LfofwBC+LplVWpBpFBcHD&#10;gqz/zo/m2RSbl9JErd9+Iwgeh5n5DTNbtLYSd2p86VhBOkhAEOdOl1woOB42/QkIH5A1Vo5JwZM8&#10;LOadrxlm2j34j+77UIgIYZ+hAhNCnUnpc0MW/cDVxNG7uMZiiLIppG7wEeG2ksMkGUuLJccFgzWt&#10;DeXX/c0qwHOSLotdvvs+rVOzotuP/h3WSvW67XIKIlAbPuF3e6sVjOB1Jd4AOf8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KJ5lbBAAAA2gAAAA8AAAAAAAAAAAAAAAAAnwIA&#10;AGRycy9kb3ducmV2LnhtbFBLBQYAAAAABAAEAPcAAACNAwAAAAA=&#10;">
                  <v:imagedata r:id="rId8" o:title="IFCC ile ilgili görsel sonucu"/>
                  <v:path arrowok="t"/>
                </v:shape>
              </v:group>
            </w:pict>
          </mc:Fallback>
        </mc:AlternateContent>
      </w:r>
      <w:r w:rsidR="003C243F" w:rsidRPr="00EA1D80">
        <w:rPr>
          <w:rFonts w:ascii="Arial" w:hAnsi="Arial" w:cs="Arial"/>
          <w:noProof/>
          <w:lang w:eastAsia="tr-TR"/>
        </w:rPr>
        <w:drawing>
          <wp:anchor distT="0" distB="0" distL="114300" distR="114300" simplePos="0" relativeHeight="251658240" behindDoc="0" locked="0" layoutInCell="1" allowOverlap="1">
            <wp:simplePos x="0" y="0"/>
            <wp:positionH relativeFrom="column">
              <wp:posOffset>4732020</wp:posOffset>
            </wp:positionH>
            <wp:positionV relativeFrom="paragraph">
              <wp:posOffset>0</wp:posOffset>
            </wp:positionV>
            <wp:extent cx="1021080" cy="1233170"/>
            <wp:effectExtent l="0" t="0" r="7620" b="5080"/>
            <wp:wrapNone/>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ubitak-ume-logo-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1080" cy="1233170"/>
                    </a:xfrm>
                    <a:prstGeom prst="rect">
                      <a:avLst/>
                    </a:prstGeom>
                  </pic:spPr>
                </pic:pic>
              </a:graphicData>
            </a:graphic>
          </wp:anchor>
        </w:drawing>
      </w:r>
    </w:p>
    <w:p w:rsidR="003C243F" w:rsidRPr="00EA1D80" w:rsidRDefault="003C243F" w:rsidP="002617E4">
      <w:pPr>
        <w:spacing w:line="276" w:lineRule="auto"/>
        <w:rPr>
          <w:rFonts w:ascii="Arial" w:hAnsi="Arial" w:cs="Arial"/>
        </w:rPr>
      </w:pPr>
    </w:p>
    <w:p w:rsidR="003C243F" w:rsidRPr="00EA1D80" w:rsidRDefault="003C243F" w:rsidP="002617E4">
      <w:pPr>
        <w:spacing w:line="276" w:lineRule="auto"/>
        <w:rPr>
          <w:rFonts w:ascii="Arial" w:hAnsi="Arial" w:cs="Arial"/>
        </w:rPr>
      </w:pPr>
    </w:p>
    <w:p w:rsidR="003C243F" w:rsidRPr="00EA1D80" w:rsidRDefault="003C243F" w:rsidP="002617E4">
      <w:pPr>
        <w:spacing w:line="276" w:lineRule="auto"/>
        <w:rPr>
          <w:rFonts w:ascii="Arial" w:hAnsi="Arial" w:cs="Arial"/>
        </w:rPr>
      </w:pPr>
    </w:p>
    <w:p w:rsidR="003C243F" w:rsidRPr="00EA1D80" w:rsidRDefault="003C243F" w:rsidP="002617E4">
      <w:pPr>
        <w:spacing w:line="276" w:lineRule="auto"/>
        <w:rPr>
          <w:rFonts w:ascii="Arial" w:hAnsi="Arial" w:cs="Arial"/>
        </w:rPr>
      </w:pPr>
    </w:p>
    <w:p w:rsidR="003C243F" w:rsidRPr="00EA1D80" w:rsidRDefault="003C243F" w:rsidP="002617E4">
      <w:pPr>
        <w:spacing w:line="276" w:lineRule="auto"/>
        <w:rPr>
          <w:rFonts w:ascii="Arial" w:hAnsi="Arial" w:cs="Arial"/>
        </w:rPr>
      </w:pPr>
    </w:p>
    <w:p w:rsidR="003C243F" w:rsidRPr="00EA1D80" w:rsidRDefault="003C243F" w:rsidP="002617E4">
      <w:pPr>
        <w:spacing w:line="276" w:lineRule="auto"/>
        <w:rPr>
          <w:rFonts w:ascii="Arial" w:hAnsi="Arial" w:cs="Arial"/>
        </w:rPr>
      </w:pPr>
    </w:p>
    <w:p w:rsidR="0077420D" w:rsidRDefault="0077420D" w:rsidP="002617E4">
      <w:pPr>
        <w:spacing w:line="276" w:lineRule="auto"/>
        <w:rPr>
          <w:rFonts w:ascii="Arial" w:hAnsi="Arial" w:cs="Arial"/>
          <w:sz w:val="20"/>
          <w:szCs w:val="20"/>
        </w:rPr>
      </w:pPr>
    </w:p>
    <w:p w:rsidR="009A779A" w:rsidRPr="00D967B7" w:rsidRDefault="009A779A" w:rsidP="002617E4">
      <w:pPr>
        <w:spacing w:line="276" w:lineRule="auto"/>
        <w:rPr>
          <w:rFonts w:ascii="Arial" w:hAnsi="Arial" w:cs="Arial"/>
          <w:sz w:val="20"/>
          <w:szCs w:val="20"/>
        </w:rPr>
      </w:pPr>
    </w:p>
    <w:p w:rsidR="00E851BB" w:rsidRPr="00D967B7" w:rsidRDefault="003B0A95" w:rsidP="002617E4">
      <w:pPr>
        <w:spacing w:line="276" w:lineRule="auto"/>
        <w:rPr>
          <w:rFonts w:ascii="Arial" w:hAnsi="Arial" w:cs="Arial"/>
          <w:sz w:val="20"/>
          <w:szCs w:val="20"/>
        </w:rPr>
      </w:pPr>
      <w:r w:rsidRPr="00D967B7">
        <w:rPr>
          <w:rFonts w:ascii="Arial" w:hAnsi="Arial" w:cs="Arial"/>
          <w:sz w:val="20"/>
          <w:szCs w:val="20"/>
        </w:rPr>
        <w:t xml:space="preserve">Sayın </w:t>
      </w:r>
      <w:r w:rsidR="00E851BB" w:rsidRPr="00D967B7">
        <w:rPr>
          <w:rFonts w:ascii="Arial" w:hAnsi="Arial" w:cs="Arial"/>
          <w:sz w:val="20"/>
          <w:szCs w:val="20"/>
        </w:rPr>
        <w:t>Başhekim</w:t>
      </w:r>
      <w:r w:rsidR="00E018B3" w:rsidRPr="00D967B7">
        <w:rPr>
          <w:rFonts w:ascii="Arial" w:hAnsi="Arial" w:cs="Arial"/>
          <w:sz w:val="20"/>
          <w:szCs w:val="20"/>
        </w:rPr>
        <w:t>,</w:t>
      </w:r>
    </w:p>
    <w:p w:rsidR="00B3071E" w:rsidRPr="00D967B7" w:rsidRDefault="00E851BB" w:rsidP="002617E4">
      <w:pPr>
        <w:spacing w:line="276" w:lineRule="auto"/>
        <w:rPr>
          <w:rFonts w:ascii="Arial" w:hAnsi="Arial" w:cs="Arial"/>
          <w:sz w:val="20"/>
          <w:szCs w:val="20"/>
        </w:rPr>
      </w:pPr>
      <w:r w:rsidRPr="00D967B7">
        <w:rPr>
          <w:rFonts w:ascii="Arial" w:hAnsi="Arial" w:cs="Arial"/>
          <w:sz w:val="20"/>
          <w:szCs w:val="20"/>
        </w:rPr>
        <w:t>Sayın Hastane</w:t>
      </w:r>
      <w:r w:rsidR="003B0A95" w:rsidRPr="00D967B7">
        <w:rPr>
          <w:rFonts w:ascii="Arial" w:hAnsi="Arial" w:cs="Arial"/>
          <w:sz w:val="20"/>
          <w:szCs w:val="20"/>
        </w:rPr>
        <w:t xml:space="preserve"> Biyokimya Laboratuvarı Sorumlusu,</w:t>
      </w:r>
    </w:p>
    <w:p w:rsidR="0077420D" w:rsidRDefault="0077420D" w:rsidP="002617E4">
      <w:pPr>
        <w:spacing w:line="276" w:lineRule="auto"/>
        <w:rPr>
          <w:rFonts w:ascii="Arial" w:hAnsi="Arial" w:cs="Arial"/>
          <w:sz w:val="20"/>
          <w:szCs w:val="20"/>
        </w:rPr>
      </w:pPr>
    </w:p>
    <w:p w:rsidR="00C10601" w:rsidRDefault="00425359" w:rsidP="002617E4">
      <w:pPr>
        <w:autoSpaceDE w:val="0"/>
        <w:autoSpaceDN w:val="0"/>
        <w:adjustRightInd w:val="0"/>
        <w:spacing w:before="0" w:after="200" w:line="276" w:lineRule="auto"/>
        <w:rPr>
          <w:rFonts w:ascii="Arial" w:hAnsi="Arial" w:cs="Arial"/>
          <w:bCs/>
          <w:sz w:val="20"/>
          <w:szCs w:val="20"/>
        </w:rPr>
      </w:pPr>
      <w:r w:rsidRPr="00D967B7">
        <w:rPr>
          <w:rFonts w:ascii="Arial" w:hAnsi="Arial" w:cs="Arial"/>
          <w:bCs/>
          <w:sz w:val="20"/>
          <w:szCs w:val="20"/>
        </w:rPr>
        <w:t xml:space="preserve">Ülke öncelikleri göz önünde bulundurularak </w:t>
      </w:r>
      <w:r w:rsidR="008667E6" w:rsidRPr="00D967B7">
        <w:rPr>
          <w:rFonts w:ascii="Arial" w:hAnsi="Arial" w:cs="Arial"/>
          <w:bCs/>
          <w:sz w:val="20"/>
          <w:szCs w:val="20"/>
        </w:rPr>
        <w:t xml:space="preserve">sağlık, </w:t>
      </w:r>
      <w:r w:rsidRPr="00D967B7">
        <w:rPr>
          <w:rFonts w:ascii="Arial" w:hAnsi="Arial" w:cs="Arial"/>
          <w:bCs/>
          <w:sz w:val="20"/>
          <w:szCs w:val="20"/>
        </w:rPr>
        <w:t>çevre</w:t>
      </w:r>
      <w:r w:rsidR="008667E6" w:rsidRPr="00D967B7">
        <w:rPr>
          <w:rFonts w:ascii="Arial" w:hAnsi="Arial" w:cs="Arial"/>
          <w:bCs/>
          <w:sz w:val="20"/>
          <w:szCs w:val="20"/>
        </w:rPr>
        <w:t xml:space="preserve"> ve</w:t>
      </w:r>
      <w:r w:rsidRPr="00D967B7">
        <w:rPr>
          <w:rFonts w:ascii="Arial" w:hAnsi="Arial" w:cs="Arial"/>
          <w:bCs/>
          <w:sz w:val="20"/>
          <w:szCs w:val="20"/>
        </w:rPr>
        <w:t xml:space="preserve"> gıda güvenliği alanlarında </w:t>
      </w:r>
      <w:r w:rsidR="008667E6" w:rsidRPr="00D967B7">
        <w:rPr>
          <w:rFonts w:ascii="Arial" w:hAnsi="Arial" w:cs="Arial"/>
          <w:bCs/>
          <w:sz w:val="20"/>
          <w:szCs w:val="20"/>
        </w:rPr>
        <w:t xml:space="preserve">yapılan </w:t>
      </w:r>
      <w:r w:rsidRPr="00D967B7">
        <w:rPr>
          <w:rFonts w:ascii="Arial" w:hAnsi="Arial" w:cs="Arial"/>
          <w:bCs/>
          <w:sz w:val="20"/>
          <w:szCs w:val="20"/>
        </w:rPr>
        <w:t>ölçümler</w:t>
      </w:r>
      <w:r w:rsidR="008667E6" w:rsidRPr="00D967B7">
        <w:rPr>
          <w:rFonts w:ascii="Arial" w:hAnsi="Arial" w:cs="Arial"/>
          <w:bCs/>
          <w:sz w:val="20"/>
          <w:szCs w:val="20"/>
        </w:rPr>
        <w:t>de</w:t>
      </w:r>
      <w:r w:rsidRPr="00D967B7">
        <w:rPr>
          <w:rFonts w:ascii="Arial" w:hAnsi="Arial" w:cs="Arial"/>
          <w:bCs/>
          <w:sz w:val="20"/>
          <w:szCs w:val="20"/>
        </w:rPr>
        <w:t xml:space="preserve"> </w:t>
      </w:r>
      <w:r w:rsidR="008667E6" w:rsidRPr="00D967B7">
        <w:rPr>
          <w:rFonts w:ascii="Arial" w:hAnsi="Arial" w:cs="Arial"/>
          <w:bCs/>
          <w:sz w:val="20"/>
          <w:szCs w:val="20"/>
        </w:rPr>
        <w:t xml:space="preserve">ihtiyaç duyulan </w:t>
      </w:r>
      <w:r w:rsidR="00913016">
        <w:rPr>
          <w:rFonts w:ascii="Arial" w:hAnsi="Arial" w:cs="Arial"/>
          <w:bCs/>
          <w:sz w:val="20"/>
          <w:szCs w:val="20"/>
        </w:rPr>
        <w:t>S</w:t>
      </w:r>
      <w:r w:rsidRPr="00D967B7">
        <w:rPr>
          <w:rFonts w:ascii="Arial" w:hAnsi="Arial" w:cs="Arial"/>
          <w:bCs/>
          <w:sz w:val="20"/>
          <w:szCs w:val="20"/>
        </w:rPr>
        <w:t xml:space="preserve">ertifikalı </w:t>
      </w:r>
      <w:r w:rsidR="00913016">
        <w:rPr>
          <w:rFonts w:ascii="Arial" w:hAnsi="Arial" w:cs="Arial"/>
          <w:bCs/>
          <w:sz w:val="20"/>
          <w:szCs w:val="20"/>
        </w:rPr>
        <w:t>R</w:t>
      </w:r>
      <w:r w:rsidRPr="00D967B7">
        <w:rPr>
          <w:rFonts w:ascii="Arial" w:hAnsi="Arial" w:cs="Arial"/>
          <w:bCs/>
          <w:sz w:val="20"/>
          <w:szCs w:val="20"/>
        </w:rPr>
        <w:t xml:space="preserve">eferans </w:t>
      </w:r>
      <w:r w:rsidR="00913016">
        <w:rPr>
          <w:rFonts w:ascii="Arial" w:hAnsi="Arial" w:cs="Arial"/>
          <w:bCs/>
          <w:sz w:val="20"/>
          <w:szCs w:val="20"/>
        </w:rPr>
        <w:t>M</w:t>
      </w:r>
      <w:r w:rsidRPr="00D967B7">
        <w:rPr>
          <w:rFonts w:ascii="Arial" w:hAnsi="Arial" w:cs="Arial"/>
          <w:bCs/>
          <w:sz w:val="20"/>
          <w:szCs w:val="20"/>
        </w:rPr>
        <w:t>alzeme</w:t>
      </w:r>
      <w:r w:rsidR="00B20BE0">
        <w:rPr>
          <w:rFonts w:ascii="Arial" w:hAnsi="Arial" w:cs="Arial"/>
          <w:bCs/>
          <w:sz w:val="20"/>
          <w:szCs w:val="20"/>
        </w:rPr>
        <w:t xml:space="preserve"> (SRM)</w:t>
      </w:r>
      <w:r w:rsidRPr="00D967B7">
        <w:rPr>
          <w:rFonts w:ascii="Arial" w:hAnsi="Arial" w:cs="Arial"/>
          <w:bCs/>
          <w:sz w:val="20"/>
          <w:szCs w:val="20"/>
        </w:rPr>
        <w:t xml:space="preserve"> üretimine ve yeterlilik deneylerinin düzenlenmesine yönelik</w:t>
      </w:r>
      <w:r w:rsidR="008667E6" w:rsidRPr="00D967B7">
        <w:rPr>
          <w:rFonts w:ascii="Arial" w:hAnsi="Arial" w:cs="Arial"/>
          <w:bCs/>
          <w:sz w:val="20"/>
          <w:szCs w:val="20"/>
        </w:rPr>
        <w:t xml:space="preserve"> olarak</w:t>
      </w:r>
      <w:r w:rsidRPr="00D967B7">
        <w:rPr>
          <w:rFonts w:ascii="Arial" w:hAnsi="Arial" w:cs="Arial"/>
          <w:bCs/>
          <w:sz w:val="20"/>
          <w:szCs w:val="20"/>
        </w:rPr>
        <w:t xml:space="preserve"> 2012 yılında TÜBİTAK Ulusal Metroloji Enstitüsü</w:t>
      </w:r>
      <w:r w:rsidR="0077420D" w:rsidRPr="00D967B7">
        <w:rPr>
          <w:rFonts w:ascii="Arial" w:hAnsi="Arial" w:cs="Arial"/>
          <w:bCs/>
          <w:sz w:val="20"/>
          <w:szCs w:val="20"/>
        </w:rPr>
        <w:t>,</w:t>
      </w:r>
      <w:r w:rsidRPr="00D967B7">
        <w:rPr>
          <w:rFonts w:ascii="Arial" w:hAnsi="Arial" w:cs="Arial"/>
          <w:bCs/>
          <w:sz w:val="20"/>
          <w:szCs w:val="20"/>
        </w:rPr>
        <w:t xml:space="preserve"> Kimya Grubu</w:t>
      </w:r>
      <w:r w:rsidR="008667E6" w:rsidRPr="00D967B7">
        <w:rPr>
          <w:rFonts w:ascii="Arial" w:hAnsi="Arial" w:cs="Arial"/>
          <w:bCs/>
          <w:sz w:val="20"/>
          <w:szCs w:val="20"/>
        </w:rPr>
        <w:t xml:space="preserve"> altında faaliyet göstermek üzere </w:t>
      </w:r>
      <w:r w:rsidRPr="00D967B7">
        <w:rPr>
          <w:rFonts w:ascii="Arial" w:hAnsi="Arial" w:cs="Arial"/>
          <w:bCs/>
          <w:sz w:val="20"/>
          <w:szCs w:val="20"/>
        </w:rPr>
        <w:t>Referans Malzemeler Laboratuvarı kurulmuştur</w:t>
      </w:r>
      <w:r w:rsidR="004515FB" w:rsidRPr="00D967B7">
        <w:rPr>
          <w:rFonts w:ascii="Arial" w:hAnsi="Arial" w:cs="Arial"/>
          <w:bCs/>
          <w:sz w:val="20"/>
          <w:szCs w:val="20"/>
        </w:rPr>
        <w:t xml:space="preserve"> </w:t>
      </w:r>
      <w:r w:rsidR="004515FB" w:rsidRPr="00D967B7">
        <w:rPr>
          <w:rFonts w:ascii="Arial" w:hAnsi="Arial" w:cs="Arial"/>
          <w:b/>
          <w:sz w:val="20"/>
          <w:szCs w:val="20"/>
        </w:rPr>
        <w:t>(</w:t>
      </w:r>
      <w:hyperlink r:id="rId10" w:history="1">
        <w:r w:rsidR="004515FB" w:rsidRPr="00A06C39">
          <w:rPr>
            <w:rStyle w:val="Kpr"/>
            <w:rFonts w:ascii="Arial" w:hAnsi="Arial" w:cs="Arial"/>
            <w:sz w:val="20"/>
            <w:szCs w:val="20"/>
          </w:rPr>
          <w:t>http://www.ume.tubitak.gov.tr/tr/laboratuvarlarimiz/referans-malzemeler-laboratuvari</w:t>
        </w:r>
      </w:hyperlink>
      <w:r w:rsidR="004515FB" w:rsidRPr="00D967B7">
        <w:rPr>
          <w:rFonts w:ascii="Arial" w:hAnsi="Arial" w:cs="Arial"/>
          <w:b/>
          <w:sz w:val="20"/>
          <w:szCs w:val="20"/>
        </w:rPr>
        <w:t>)</w:t>
      </w:r>
      <w:r w:rsidRPr="00D967B7">
        <w:rPr>
          <w:rFonts w:ascii="Arial" w:hAnsi="Arial" w:cs="Arial"/>
          <w:bCs/>
          <w:sz w:val="20"/>
          <w:szCs w:val="20"/>
        </w:rPr>
        <w:t>.</w:t>
      </w:r>
      <w:r w:rsidR="00913016">
        <w:rPr>
          <w:rFonts w:ascii="Arial" w:hAnsi="Arial" w:cs="Arial"/>
          <w:bCs/>
          <w:sz w:val="20"/>
          <w:szCs w:val="20"/>
        </w:rPr>
        <w:t xml:space="preserve"> Sağlık alanında ilk SRM olan l</w:t>
      </w:r>
      <w:r w:rsidR="00B20BE0" w:rsidRPr="00B20BE0">
        <w:rPr>
          <w:rFonts w:ascii="Arial" w:hAnsi="Arial" w:cs="Arial"/>
          <w:bCs/>
          <w:sz w:val="20"/>
          <w:szCs w:val="20"/>
        </w:rPr>
        <w:t>iyofilize serumda 25-hidroksi vitamin D2 ve D3</w:t>
      </w:r>
      <w:r w:rsidR="00B20BE0">
        <w:rPr>
          <w:rFonts w:ascii="Arial" w:hAnsi="Arial" w:cs="Arial"/>
          <w:bCs/>
          <w:sz w:val="20"/>
          <w:szCs w:val="20"/>
        </w:rPr>
        <w:t xml:space="preserve"> </w:t>
      </w:r>
      <w:r w:rsidR="00C10601">
        <w:rPr>
          <w:rFonts w:ascii="Arial" w:hAnsi="Arial" w:cs="Arial"/>
          <w:bCs/>
          <w:sz w:val="20"/>
          <w:szCs w:val="20"/>
        </w:rPr>
        <w:t>SRM’si</w:t>
      </w:r>
      <w:r w:rsidR="00913016">
        <w:rPr>
          <w:rFonts w:ascii="Arial" w:hAnsi="Arial" w:cs="Arial"/>
          <w:bCs/>
          <w:sz w:val="20"/>
          <w:szCs w:val="20"/>
        </w:rPr>
        <w:t xml:space="preserve"> satışa sunulmuş ve JCTLM </w:t>
      </w:r>
      <w:proofErr w:type="spellStart"/>
      <w:r w:rsidR="00913016">
        <w:rPr>
          <w:rFonts w:ascii="Arial" w:hAnsi="Arial" w:cs="Arial"/>
          <w:bCs/>
          <w:sz w:val="20"/>
          <w:szCs w:val="20"/>
        </w:rPr>
        <w:t>databankasında</w:t>
      </w:r>
      <w:proofErr w:type="spellEnd"/>
      <w:r w:rsidR="00913016">
        <w:rPr>
          <w:rFonts w:ascii="Arial" w:hAnsi="Arial" w:cs="Arial"/>
          <w:bCs/>
          <w:sz w:val="20"/>
          <w:szCs w:val="20"/>
        </w:rPr>
        <w:t xml:space="preserve"> </w:t>
      </w:r>
      <w:r w:rsidR="00913016" w:rsidRPr="000B479C">
        <w:rPr>
          <w:rFonts w:ascii="Arial" w:hAnsi="Arial" w:cs="Arial"/>
          <w:bCs/>
          <w:sz w:val="20"/>
          <w:szCs w:val="20"/>
        </w:rPr>
        <w:t>yayınlanmıştır (</w:t>
      </w:r>
      <w:hyperlink r:id="rId11" w:history="1">
        <w:r w:rsidR="00913016" w:rsidRPr="000B479C">
          <w:rPr>
            <w:rStyle w:val="Kpr"/>
            <w:rFonts w:ascii="Arial" w:hAnsi="Arial" w:cs="Arial"/>
            <w:sz w:val="20"/>
            <w:szCs w:val="20"/>
          </w:rPr>
          <w:t>https://www.bipm.org/jctlm/</w:t>
        </w:r>
      </w:hyperlink>
      <w:r w:rsidR="00913016" w:rsidRPr="000B479C">
        <w:rPr>
          <w:rFonts w:ascii="Arial" w:hAnsi="Arial" w:cs="Arial"/>
          <w:bCs/>
          <w:sz w:val="20"/>
          <w:szCs w:val="20"/>
        </w:rPr>
        <w:t xml:space="preserve">). Ayrıca, </w:t>
      </w:r>
      <w:r w:rsidR="00515CB2" w:rsidRPr="00515CB2">
        <w:rPr>
          <w:rFonts w:ascii="Arial" w:hAnsi="Arial" w:cs="Arial"/>
          <w:b/>
          <w:bCs/>
          <w:sz w:val="20"/>
          <w:szCs w:val="20"/>
        </w:rPr>
        <w:t>SARS-CoV-2 Referans Malzemesi</w:t>
      </w:r>
      <w:r w:rsidR="00515CB2">
        <w:rPr>
          <w:rFonts w:ascii="Arial" w:hAnsi="Arial" w:cs="Arial"/>
          <w:bCs/>
          <w:sz w:val="20"/>
          <w:szCs w:val="20"/>
        </w:rPr>
        <w:t xml:space="preserve"> ve </w:t>
      </w:r>
      <w:r w:rsidR="00C10601" w:rsidRPr="000B479C">
        <w:rPr>
          <w:rFonts w:ascii="Arial" w:hAnsi="Arial" w:cs="Arial"/>
          <w:bCs/>
          <w:sz w:val="20"/>
          <w:szCs w:val="20"/>
        </w:rPr>
        <w:t xml:space="preserve">LC-MS tabanlı yeni doğan tarama testlerinde kullanılmak üzere </w:t>
      </w:r>
      <w:r w:rsidR="006455F4">
        <w:rPr>
          <w:rFonts w:ascii="Arial" w:hAnsi="Arial" w:cs="Arial"/>
          <w:bCs/>
          <w:sz w:val="20"/>
          <w:szCs w:val="20"/>
        </w:rPr>
        <w:t>29</w:t>
      </w:r>
      <w:r w:rsidR="00A06C39" w:rsidRPr="000B479C">
        <w:rPr>
          <w:rFonts w:ascii="Arial" w:hAnsi="Arial" w:cs="Arial"/>
          <w:bCs/>
          <w:sz w:val="20"/>
          <w:szCs w:val="20"/>
        </w:rPr>
        <w:t xml:space="preserve"> </w:t>
      </w:r>
      <w:proofErr w:type="gramStart"/>
      <w:r w:rsidR="00A06C39" w:rsidRPr="000B479C">
        <w:rPr>
          <w:rFonts w:ascii="Arial" w:hAnsi="Arial" w:cs="Arial"/>
          <w:bCs/>
          <w:sz w:val="20"/>
          <w:szCs w:val="20"/>
        </w:rPr>
        <w:t>amino</w:t>
      </w:r>
      <w:proofErr w:type="gramEnd"/>
      <w:r w:rsidR="00A06C39" w:rsidRPr="000B479C">
        <w:rPr>
          <w:rFonts w:ascii="Arial" w:hAnsi="Arial" w:cs="Arial"/>
          <w:bCs/>
          <w:sz w:val="20"/>
          <w:szCs w:val="20"/>
        </w:rPr>
        <w:t xml:space="preserve"> asit içeriği için sertifikalandırılmış liyofilize</w:t>
      </w:r>
      <w:r w:rsidR="00A06C39" w:rsidRPr="00A06C39">
        <w:rPr>
          <w:rFonts w:ascii="Arial" w:hAnsi="Arial" w:cs="Arial"/>
          <w:bCs/>
          <w:sz w:val="20"/>
          <w:szCs w:val="20"/>
        </w:rPr>
        <w:t xml:space="preserve"> insan plazması</w:t>
      </w:r>
      <w:r w:rsidR="00A06C39">
        <w:rPr>
          <w:rFonts w:ascii="Arial" w:hAnsi="Arial" w:cs="Arial"/>
          <w:bCs/>
          <w:sz w:val="20"/>
          <w:szCs w:val="20"/>
        </w:rPr>
        <w:t xml:space="preserve"> </w:t>
      </w:r>
      <w:r w:rsidR="00C10601">
        <w:rPr>
          <w:rFonts w:ascii="Arial" w:hAnsi="Arial" w:cs="Arial"/>
          <w:bCs/>
          <w:sz w:val="20"/>
          <w:szCs w:val="20"/>
        </w:rPr>
        <w:t xml:space="preserve">ve </w:t>
      </w:r>
      <w:r w:rsidR="006455F4">
        <w:rPr>
          <w:rFonts w:ascii="Arial" w:hAnsi="Arial" w:cs="Arial"/>
          <w:bCs/>
          <w:sz w:val="20"/>
          <w:szCs w:val="20"/>
        </w:rPr>
        <w:t>37</w:t>
      </w:r>
      <w:r w:rsidR="00C10601" w:rsidRPr="00C10601">
        <w:rPr>
          <w:rFonts w:ascii="Arial" w:hAnsi="Arial" w:cs="Arial"/>
          <w:bCs/>
          <w:sz w:val="20"/>
          <w:szCs w:val="20"/>
        </w:rPr>
        <w:t xml:space="preserve"> organik asit içeriği için sertifikalandırılmış </w:t>
      </w:r>
      <w:proofErr w:type="spellStart"/>
      <w:r w:rsidR="00C10601" w:rsidRPr="00C10601">
        <w:rPr>
          <w:rFonts w:ascii="Arial" w:hAnsi="Arial" w:cs="Arial"/>
          <w:bCs/>
          <w:sz w:val="20"/>
          <w:szCs w:val="20"/>
        </w:rPr>
        <w:t>liyofilize</w:t>
      </w:r>
      <w:proofErr w:type="spellEnd"/>
      <w:r w:rsidR="00C10601" w:rsidRPr="00C10601">
        <w:rPr>
          <w:rFonts w:ascii="Arial" w:hAnsi="Arial" w:cs="Arial"/>
          <w:bCs/>
          <w:sz w:val="20"/>
          <w:szCs w:val="20"/>
        </w:rPr>
        <w:t xml:space="preserve"> sentetik idrar</w:t>
      </w:r>
      <w:r w:rsidR="00A06C39">
        <w:rPr>
          <w:rFonts w:ascii="Arial" w:hAnsi="Arial" w:cs="Arial"/>
          <w:bCs/>
          <w:sz w:val="20"/>
          <w:szCs w:val="20"/>
        </w:rPr>
        <w:t xml:space="preserve"> </w:t>
      </w:r>
      <w:proofErr w:type="spellStart"/>
      <w:r w:rsidR="00A06C39">
        <w:rPr>
          <w:rFonts w:ascii="Arial" w:hAnsi="Arial" w:cs="Arial"/>
          <w:bCs/>
          <w:sz w:val="20"/>
          <w:szCs w:val="20"/>
        </w:rPr>
        <w:t>SRM</w:t>
      </w:r>
      <w:r w:rsidR="00F87606">
        <w:rPr>
          <w:rFonts w:ascii="Arial" w:hAnsi="Arial" w:cs="Arial"/>
          <w:bCs/>
          <w:sz w:val="20"/>
          <w:szCs w:val="20"/>
        </w:rPr>
        <w:t>’</w:t>
      </w:r>
      <w:r w:rsidR="00515CB2">
        <w:rPr>
          <w:rFonts w:ascii="Arial" w:hAnsi="Arial" w:cs="Arial"/>
          <w:bCs/>
          <w:sz w:val="20"/>
          <w:szCs w:val="20"/>
        </w:rPr>
        <w:t>leri</w:t>
      </w:r>
      <w:proofErr w:type="spellEnd"/>
      <w:r w:rsidR="00515CB2">
        <w:rPr>
          <w:rFonts w:ascii="Arial" w:hAnsi="Arial" w:cs="Arial"/>
          <w:bCs/>
          <w:sz w:val="20"/>
          <w:szCs w:val="20"/>
        </w:rPr>
        <w:t xml:space="preserve"> de</w:t>
      </w:r>
      <w:r w:rsidR="00A06C39">
        <w:rPr>
          <w:rFonts w:ascii="Arial" w:hAnsi="Arial" w:cs="Arial"/>
          <w:bCs/>
          <w:sz w:val="20"/>
          <w:szCs w:val="20"/>
        </w:rPr>
        <w:t xml:space="preserve"> satışa sunulmuştur </w:t>
      </w:r>
      <w:r w:rsidR="00C10601">
        <w:rPr>
          <w:rFonts w:ascii="Arial" w:hAnsi="Arial" w:cs="Arial"/>
          <w:bCs/>
          <w:sz w:val="20"/>
          <w:szCs w:val="20"/>
        </w:rPr>
        <w:t>(</w:t>
      </w:r>
      <w:hyperlink r:id="rId12" w:history="1">
        <w:r w:rsidR="00A06C39" w:rsidRPr="005A402D">
          <w:rPr>
            <w:rStyle w:val="Kpr"/>
            <w:rFonts w:ascii="Arial" w:hAnsi="Arial" w:cs="Arial"/>
            <w:bCs/>
            <w:sz w:val="20"/>
            <w:szCs w:val="20"/>
          </w:rPr>
          <w:t>https://rm.ume.tubitak.gov.tr/urun_grup.aspx?p=4</w:t>
        </w:r>
      </w:hyperlink>
      <w:r w:rsidR="00C10601">
        <w:rPr>
          <w:rFonts w:ascii="Arial" w:hAnsi="Arial" w:cs="Arial"/>
          <w:bCs/>
          <w:sz w:val="20"/>
          <w:szCs w:val="20"/>
        </w:rPr>
        <w:t>)</w:t>
      </w:r>
      <w:r w:rsidR="00A06C39">
        <w:rPr>
          <w:rFonts w:ascii="Arial" w:hAnsi="Arial" w:cs="Arial"/>
          <w:bCs/>
          <w:sz w:val="20"/>
          <w:szCs w:val="20"/>
        </w:rPr>
        <w:t>. Halen</w:t>
      </w:r>
      <w:r w:rsidR="00A474DE">
        <w:rPr>
          <w:rFonts w:ascii="Arial" w:hAnsi="Arial" w:cs="Arial"/>
          <w:bCs/>
          <w:sz w:val="20"/>
          <w:szCs w:val="20"/>
        </w:rPr>
        <w:t>,</w:t>
      </w:r>
      <w:r w:rsidR="00A06C39">
        <w:rPr>
          <w:rFonts w:ascii="Arial" w:hAnsi="Arial" w:cs="Arial"/>
          <w:bCs/>
          <w:sz w:val="20"/>
          <w:szCs w:val="20"/>
        </w:rPr>
        <w:t xml:space="preserve"> HbA1c </w:t>
      </w:r>
      <w:r w:rsidR="00515CB2">
        <w:rPr>
          <w:rFonts w:ascii="Arial" w:hAnsi="Arial" w:cs="Arial"/>
          <w:bCs/>
          <w:sz w:val="20"/>
          <w:szCs w:val="20"/>
        </w:rPr>
        <w:t>ve</w:t>
      </w:r>
      <w:r w:rsidR="00A06C39">
        <w:rPr>
          <w:rFonts w:ascii="Arial" w:hAnsi="Arial" w:cs="Arial"/>
          <w:bCs/>
          <w:sz w:val="20"/>
          <w:szCs w:val="20"/>
        </w:rPr>
        <w:t xml:space="preserve"> CRP SRM projeleri devam etmektedir.</w:t>
      </w:r>
    </w:p>
    <w:p w:rsidR="00332833" w:rsidRDefault="006C51BC" w:rsidP="00332833">
      <w:pPr>
        <w:autoSpaceDE w:val="0"/>
        <w:autoSpaceDN w:val="0"/>
        <w:adjustRightInd w:val="0"/>
        <w:spacing w:before="0" w:after="0" w:line="276" w:lineRule="auto"/>
        <w:rPr>
          <w:rFonts w:ascii="Arial" w:hAnsi="Arial" w:cs="Arial"/>
          <w:bCs/>
          <w:sz w:val="20"/>
          <w:szCs w:val="20"/>
        </w:rPr>
      </w:pPr>
      <w:proofErr w:type="gramStart"/>
      <w:r w:rsidRPr="006C51BC">
        <w:rPr>
          <w:rFonts w:ascii="Arial" w:hAnsi="Arial" w:cs="Arial"/>
          <w:bCs/>
          <w:sz w:val="20"/>
          <w:szCs w:val="20"/>
        </w:rPr>
        <w:t>Uluslararası Klinik Kimya ve Laboratuvar Tıbbı Federasyonu (IFCC), Diyabet Biyobelirteçlerinin Kullanımı Eğitim Komitesi (IFCC C-EUBD) tarafından organize edilen ve Avrupa ülkelerinin klinik laboratuvarlarında yapılan Hemoglobin A1c (HbA1c) ölçüm sonuçlarının standardizasyon durumunun değerlendirilmesi (Laboratuvarlar arası harmonizasyonun sağlanması), ülkelerin ve ölçümlerde kullanılan cihazların performanslarının karşılaştırılması amacıyla 2016 yılından itibaren Avrupa genelinde HbA1c yeterlilik testleri (EurA1c programı) düzenlenmekte</w:t>
      </w:r>
      <w:r w:rsidR="00332833">
        <w:rPr>
          <w:rFonts w:ascii="Arial" w:hAnsi="Arial" w:cs="Arial"/>
          <w:bCs/>
          <w:sz w:val="20"/>
          <w:szCs w:val="20"/>
        </w:rPr>
        <w:t xml:space="preserve"> ve ülkemiz laboratuvarları her yıl bu programa katkı sağlamaktadır</w:t>
      </w:r>
      <w:r w:rsidRPr="006C51BC">
        <w:rPr>
          <w:rFonts w:ascii="Arial" w:hAnsi="Arial" w:cs="Arial"/>
          <w:bCs/>
          <w:sz w:val="20"/>
          <w:szCs w:val="20"/>
        </w:rPr>
        <w:t>.</w:t>
      </w:r>
      <w:r w:rsidR="00A06C39">
        <w:rPr>
          <w:rFonts w:ascii="Arial" w:hAnsi="Arial" w:cs="Arial"/>
          <w:bCs/>
          <w:sz w:val="20"/>
          <w:szCs w:val="20"/>
        </w:rPr>
        <w:t xml:space="preserve"> </w:t>
      </w:r>
      <w:proofErr w:type="gramEnd"/>
      <w:r w:rsidR="00332833">
        <w:rPr>
          <w:rFonts w:ascii="Arial" w:hAnsi="Arial" w:cs="Arial"/>
          <w:bCs/>
          <w:sz w:val="20"/>
          <w:szCs w:val="20"/>
        </w:rPr>
        <w:t>P</w:t>
      </w:r>
      <w:r w:rsidR="00F94AE5" w:rsidRPr="00D967B7">
        <w:rPr>
          <w:rFonts w:ascii="Arial" w:hAnsi="Arial" w:cs="Arial"/>
          <w:bCs/>
          <w:sz w:val="20"/>
          <w:szCs w:val="20"/>
        </w:rPr>
        <w:t xml:space="preserve">rogramın koordinatörlüğünü, </w:t>
      </w:r>
      <w:r w:rsidR="00F94AE5" w:rsidRPr="008449A3">
        <w:rPr>
          <w:rFonts w:ascii="Arial" w:hAnsi="Arial" w:cs="Arial"/>
          <w:bCs/>
          <w:sz w:val="20"/>
          <w:szCs w:val="20"/>
        </w:rPr>
        <w:t xml:space="preserve">ülkemizde bu alanda çalışmaları olan Pamukkale Üniversitesi Tıp Fakültesi, Tıbbi Biyokimya Anabilim Dalı </w:t>
      </w:r>
      <w:r w:rsidR="00C41718">
        <w:rPr>
          <w:rFonts w:ascii="Arial" w:hAnsi="Arial" w:cs="Arial"/>
          <w:bCs/>
          <w:sz w:val="20"/>
          <w:szCs w:val="20"/>
        </w:rPr>
        <w:t xml:space="preserve">Emekli </w:t>
      </w:r>
      <w:r w:rsidR="00F94AE5" w:rsidRPr="008449A3">
        <w:rPr>
          <w:rFonts w:ascii="Arial" w:hAnsi="Arial" w:cs="Arial"/>
          <w:bCs/>
          <w:sz w:val="20"/>
          <w:szCs w:val="20"/>
        </w:rPr>
        <w:t xml:space="preserve">Öğretim Üyesi Sayın Prof. Dr. Diler Aslan yürütmektedir. Programın organizasyonu </w:t>
      </w:r>
      <w:r w:rsidR="00674DB7" w:rsidRPr="008449A3">
        <w:rPr>
          <w:rFonts w:ascii="Arial" w:hAnsi="Arial" w:cs="Arial"/>
          <w:bCs/>
          <w:sz w:val="20"/>
          <w:szCs w:val="20"/>
        </w:rPr>
        <w:t xml:space="preserve">ve finansmanı </w:t>
      </w:r>
      <w:r w:rsidR="00F94AE5" w:rsidRPr="008449A3">
        <w:rPr>
          <w:rFonts w:ascii="Arial" w:hAnsi="Arial" w:cs="Arial"/>
          <w:bCs/>
          <w:sz w:val="20"/>
          <w:szCs w:val="20"/>
        </w:rPr>
        <w:t>ise TÜBİTAK UME tarafından</w:t>
      </w:r>
      <w:r w:rsidR="00C706C5" w:rsidRPr="008449A3">
        <w:rPr>
          <w:rFonts w:ascii="Arial" w:hAnsi="Arial" w:cs="Arial"/>
          <w:bCs/>
          <w:sz w:val="20"/>
          <w:szCs w:val="20"/>
        </w:rPr>
        <w:t xml:space="preserve"> </w:t>
      </w:r>
      <w:r w:rsidR="00332833">
        <w:rPr>
          <w:rFonts w:ascii="Arial" w:hAnsi="Arial" w:cs="Arial"/>
          <w:bCs/>
          <w:sz w:val="20"/>
          <w:szCs w:val="20"/>
        </w:rPr>
        <w:t>karşılanmaktadır</w:t>
      </w:r>
      <w:r w:rsidR="00C706C5" w:rsidRPr="008449A3">
        <w:rPr>
          <w:rFonts w:ascii="Arial" w:hAnsi="Arial" w:cs="Arial"/>
          <w:bCs/>
          <w:sz w:val="20"/>
          <w:szCs w:val="20"/>
        </w:rPr>
        <w:t>.</w:t>
      </w:r>
      <w:r w:rsidR="006E00CF">
        <w:rPr>
          <w:rFonts w:ascii="Arial" w:hAnsi="Arial" w:cs="Arial"/>
          <w:bCs/>
          <w:sz w:val="20"/>
          <w:szCs w:val="20"/>
        </w:rPr>
        <w:t xml:space="preserve"> </w:t>
      </w:r>
    </w:p>
    <w:p w:rsidR="00332833" w:rsidRPr="008449A3" w:rsidRDefault="00332833" w:rsidP="00332833">
      <w:pPr>
        <w:autoSpaceDE w:val="0"/>
        <w:autoSpaceDN w:val="0"/>
        <w:adjustRightInd w:val="0"/>
        <w:spacing w:before="0" w:after="0" w:line="276" w:lineRule="auto"/>
        <w:rPr>
          <w:rFonts w:ascii="Arial" w:hAnsi="Arial" w:cs="Arial"/>
          <w:bCs/>
          <w:sz w:val="20"/>
          <w:szCs w:val="20"/>
        </w:rPr>
      </w:pPr>
    </w:p>
    <w:p w:rsidR="00432BE9" w:rsidRDefault="0077420D" w:rsidP="00176D58">
      <w:pPr>
        <w:pStyle w:val="ListeParagraf"/>
        <w:numPr>
          <w:ilvl w:val="0"/>
          <w:numId w:val="2"/>
        </w:numPr>
        <w:autoSpaceDE w:val="0"/>
        <w:autoSpaceDN w:val="0"/>
        <w:adjustRightInd w:val="0"/>
        <w:spacing w:before="0" w:beforeAutospacing="0" w:after="240" w:afterAutospacing="0" w:line="276" w:lineRule="auto"/>
        <w:ind w:left="567" w:hanging="283"/>
        <w:jc w:val="both"/>
        <w:rPr>
          <w:rFonts w:ascii="Arial" w:hAnsi="Arial" w:cs="Arial"/>
          <w:bCs/>
          <w:sz w:val="20"/>
          <w:szCs w:val="20"/>
        </w:rPr>
      </w:pPr>
      <w:r w:rsidRPr="00432BE9">
        <w:rPr>
          <w:rFonts w:ascii="Arial" w:hAnsi="Arial" w:cs="Arial"/>
          <w:bCs/>
          <w:sz w:val="20"/>
          <w:szCs w:val="20"/>
        </w:rPr>
        <w:t>2016 yılında düzenlenen EurA1c-</w:t>
      </w:r>
      <w:r w:rsidR="00D26AB7" w:rsidRPr="00432BE9">
        <w:rPr>
          <w:rFonts w:ascii="Arial" w:hAnsi="Arial" w:cs="Arial"/>
          <w:bCs/>
          <w:sz w:val="20"/>
          <w:szCs w:val="20"/>
        </w:rPr>
        <w:t xml:space="preserve">2016 </w:t>
      </w:r>
      <w:r w:rsidR="006E00CF" w:rsidRPr="00432BE9">
        <w:rPr>
          <w:rFonts w:ascii="Arial" w:hAnsi="Arial" w:cs="Arial"/>
          <w:bCs/>
          <w:sz w:val="20"/>
          <w:szCs w:val="20"/>
        </w:rPr>
        <w:t xml:space="preserve">programı </w:t>
      </w:r>
      <w:r w:rsidR="00EE16F3">
        <w:rPr>
          <w:rFonts w:ascii="Arial" w:hAnsi="Arial" w:cs="Arial"/>
          <w:bCs/>
          <w:sz w:val="20"/>
          <w:szCs w:val="20"/>
        </w:rPr>
        <w:t>raporu ektedir (Ek1</w:t>
      </w:r>
      <w:r w:rsidR="00002D01" w:rsidRPr="00432BE9">
        <w:rPr>
          <w:rFonts w:ascii="Arial" w:hAnsi="Arial" w:cs="Arial"/>
          <w:bCs/>
          <w:sz w:val="20"/>
          <w:szCs w:val="20"/>
        </w:rPr>
        <w:t xml:space="preserve">). Ayrıca, program sonuçları </w:t>
      </w:r>
      <w:r w:rsidR="00D11EBC" w:rsidRPr="00432BE9">
        <w:rPr>
          <w:rFonts w:ascii="Arial" w:hAnsi="Arial" w:cs="Arial"/>
          <w:bCs/>
          <w:sz w:val="20"/>
          <w:szCs w:val="20"/>
        </w:rPr>
        <w:t xml:space="preserve">XXIII IFCC WORLDLAB 2017 (Durban, 22-25 Ekim 2017) kongresinde </w:t>
      </w:r>
      <w:r w:rsidR="00F93EED" w:rsidRPr="00432BE9">
        <w:rPr>
          <w:rFonts w:ascii="Arial" w:hAnsi="Arial" w:cs="Arial"/>
          <w:bCs/>
          <w:sz w:val="20"/>
          <w:szCs w:val="20"/>
        </w:rPr>
        <w:t>sunulmuş</w:t>
      </w:r>
      <w:r w:rsidR="00AA0DBE" w:rsidRPr="00432BE9">
        <w:rPr>
          <w:rFonts w:ascii="Arial" w:hAnsi="Arial" w:cs="Arial"/>
          <w:bCs/>
          <w:sz w:val="20"/>
          <w:szCs w:val="20"/>
        </w:rPr>
        <w:t xml:space="preserve"> ve </w:t>
      </w:r>
      <w:r w:rsidR="00A03C01" w:rsidRPr="00432BE9">
        <w:rPr>
          <w:rFonts w:ascii="Arial" w:hAnsi="Arial" w:cs="Arial"/>
          <w:bCs/>
          <w:sz w:val="20"/>
          <w:szCs w:val="20"/>
        </w:rPr>
        <w:t xml:space="preserve">programı </w:t>
      </w:r>
      <w:r w:rsidR="00AF252F" w:rsidRPr="00432BE9">
        <w:rPr>
          <w:rFonts w:ascii="Arial" w:hAnsi="Arial" w:cs="Arial"/>
          <w:bCs/>
          <w:sz w:val="20"/>
          <w:szCs w:val="20"/>
        </w:rPr>
        <w:t xml:space="preserve">sonuçlarını içeren </w:t>
      </w:r>
      <w:r w:rsidR="00F93EED" w:rsidRPr="00432BE9">
        <w:rPr>
          <w:rFonts w:ascii="Arial" w:hAnsi="Arial" w:cs="Arial"/>
          <w:bCs/>
          <w:sz w:val="20"/>
          <w:szCs w:val="20"/>
        </w:rPr>
        <w:t>makale</w:t>
      </w:r>
      <w:r w:rsidR="00BE78C7" w:rsidRPr="00432BE9">
        <w:rPr>
          <w:rFonts w:ascii="Arial" w:hAnsi="Arial" w:cs="Arial"/>
          <w:bCs/>
          <w:sz w:val="20"/>
          <w:szCs w:val="20"/>
        </w:rPr>
        <w:t xml:space="preserve"> </w:t>
      </w:r>
      <w:r w:rsidR="00AF252F" w:rsidRPr="00432BE9">
        <w:rPr>
          <w:rFonts w:ascii="Arial" w:hAnsi="Arial" w:cs="Arial"/>
          <w:bCs/>
          <w:sz w:val="20"/>
          <w:szCs w:val="20"/>
        </w:rPr>
        <w:t>(</w:t>
      </w:r>
      <w:r w:rsidR="00095E51" w:rsidRPr="00D52191">
        <w:rPr>
          <w:rFonts w:ascii="Arial" w:hAnsi="Arial" w:cs="Arial"/>
          <w:bCs/>
          <w:sz w:val="20"/>
          <w:szCs w:val="20"/>
        </w:rPr>
        <w:t>DOI: 10.1373/clinchem.2018.288795</w:t>
      </w:r>
      <w:r w:rsidR="00AF252F" w:rsidRPr="00432BE9">
        <w:rPr>
          <w:rFonts w:ascii="Arial" w:hAnsi="Arial" w:cs="Arial"/>
          <w:bCs/>
          <w:sz w:val="20"/>
          <w:szCs w:val="20"/>
        </w:rPr>
        <w:t>)</w:t>
      </w:r>
      <w:r w:rsidR="00BC76E7" w:rsidRPr="00432BE9">
        <w:rPr>
          <w:rFonts w:ascii="Arial" w:hAnsi="Arial" w:cs="Arial"/>
          <w:bCs/>
          <w:sz w:val="20"/>
          <w:szCs w:val="20"/>
        </w:rPr>
        <w:t xml:space="preserve"> ve </w:t>
      </w:r>
      <w:r w:rsidR="00AF252F" w:rsidRPr="00432BE9">
        <w:rPr>
          <w:rFonts w:ascii="Arial" w:hAnsi="Arial" w:cs="Arial"/>
          <w:bCs/>
          <w:sz w:val="20"/>
          <w:szCs w:val="20"/>
        </w:rPr>
        <w:t>editör notu</w:t>
      </w:r>
      <w:r w:rsidR="006158C7" w:rsidRPr="00432BE9">
        <w:rPr>
          <w:rFonts w:ascii="Arial" w:hAnsi="Arial" w:cs="Arial"/>
          <w:bCs/>
          <w:sz w:val="20"/>
          <w:szCs w:val="20"/>
        </w:rPr>
        <w:t xml:space="preserve"> (</w:t>
      </w:r>
      <w:r w:rsidR="00095E51" w:rsidRPr="00D52191">
        <w:rPr>
          <w:rFonts w:ascii="Arial" w:hAnsi="Arial" w:cs="Arial"/>
          <w:bCs/>
          <w:sz w:val="20"/>
          <w:szCs w:val="20"/>
        </w:rPr>
        <w:t>DOI: 10.1373/clinchem.2018.290965</w:t>
      </w:r>
      <w:r w:rsidR="00AF252F" w:rsidRPr="00432BE9">
        <w:rPr>
          <w:rFonts w:ascii="Arial" w:hAnsi="Arial" w:cs="Arial"/>
          <w:bCs/>
          <w:sz w:val="20"/>
          <w:szCs w:val="20"/>
        </w:rPr>
        <w:t>) “Clinical Chemistry” dergisinde yayınlanmıştır</w:t>
      </w:r>
      <w:r w:rsidR="00F93EED" w:rsidRPr="00432BE9">
        <w:rPr>
          <w:rFonts w:ascii="Arial" w:hAnsi="Arial" w:cs="Arial"/>
          <w:bCs/>
          <w:sz w:val="20"/>
          <w:szCs w:val="20"/>
        </w:rPr>
        <w:t>.</w:t>
      </w:r>
    </w:p>
    <w:p w:rsidR="00435DB1" w:rsidRDefault="00F93EED" w:rsidP="00176D58">
      <w:pPr>
        <w:pStyle w:val="ListeParagraf"/>
        <w:numPr>
          <w:ilvl w:val="0"/>
          <w:numId w:val="2"/>
        </w:numPr>
        <w:autoSpaceDE w:val="0"/>
        <w:autoSpaceDN w:val="0"/>
        <w:adjustRightInd w:val="0"/>
        <w:spacing w:before="0" w:beforeAutospacing="0" w:after="240" w:afterAutospacing="0" w:line="276" w:lineRule="auto"/>
        <w:ind w:left="567" w:hanging="283"/>
        <w:jc w:val="both"/>
        <w:rPr>
          <w:rFonts w:ascii="Arial" w:hAnsi="Arial" w:cs="Arial"/>
          <w:bCs/>
          <w:sz w:val="20"/>
          <w:szCs w:val="20"/>
        </w:rPr>
      </w:pPr>
      <w:r w:rsidRPr="00432BE9">
        <w:rPr>
          <w:rFonts w:ascii="Arial" w:hAnsi="Arial" w:cs="Arial"/>
          <w:bCs/>
          <w:sz w:val="20"/>
          <w:szCs w:val="20"/>
        </w:rPr>
        <w:t>2017 yılında düzenlenen EurA1c-2017 programı</w:t>
      </w:r>
      <w:r w:rsidR="00EE16F3">
        <w:rPr>
          <w:rFonts w:ascii="Arial" w:hAnsi="Arial" w:cs="Arial"/>
          <w:bCs/>
          <w:sz w:val="20"/>
          <w:szCs w:val="20"/>
        </w:rPr>
        <w:t xml:space="preserve"> raporu ektedir (Ek2</w:t>
      </w:r>
      <w:r w:rsidR="00AA0DBE" w:rsidRPr="00432BE9">
        <w:rPr>
          <w:rFonts w:ascii="Arial" w:hAnsi="Arial" w:cs="Arial"/>
          <w:bCs/>
          <w:sz w:val="20"/>
          <w:szCs w:val="20"/>
        </w:rPr>
        <w:t xml:space="preserve">). Ayrıca, programın </w:t>
      </w:r>
      <w:r w:rsidR="00002D01" w:rsidRPr="00432BE9">
        <w:rPr>
          <w:rFonts w:ascii="Arial" w:hAnsi="Arial" w:cs="Arial"/>
          <w:bCs/>
          <w:sz w:val="20"/>
          <w:szCs w:val="20"/>
        </w:rPr>
        <w:t xml:space="preserve">ülkemiz </w:t>
      </w:r>
      <w:r w:rsidR="00AA0DBE" w:rsidRPr="00432BE9">
        <w:rPr>
          <w:rFonts w:ascii="Arial" w:hAnsi="Arial" w:cs="Arial"/>
          <w:bCs/>
          <w:sz w:val="20"/>
          <w:szCs w:val="20"/>
        </w:rPr>
        <w:t xml:space="preserve">laboratuvarlarındaki </w:t>
      </w:r>
      <w:r w:rsidR="00BE78C7" w:rsidRPr="00432BE9">
        <w:rPr>
          <w:rFonts w:ascii="Arial" w:hAnsi="Arial" w:cs="Arial"/>
          <w:bCs/>
          <w:sz w:val="20"/>
          <w:szCs w:val="20"/>
        </w:rPr>
        <w:t>sonuçları ve Avrupa genelindeki</w:t>
      </w:r>
      <w:r w:rsidR="003A7018" w:rsidRPr="00432BE9">
        <w:rPr>
          <w:rFonts w:ascii="Arial" w:hAnsi="Arial" w:cs="Arial"/>
          <w:bCs/>
          <w:sz w:val="20"/>
          <w:szCs w:val="20"/>
        </w:rPr>
        <w:t xml:space="preserve"> </w:t>
      </w:r>
      <w:r w:rsidRPr="00432BE9">
        <w:rPr>
          <w:rFonts w:ascii="Arial" w:hAnsi="Arial" w:cs="Arial"/>
          <w:bCs/>
          <w:sz w:val="20"/>
          <w:szCs w:val="20"/>
        </w:rPr>
        <w:t>sonuçlar</w:t>
      </w:r>
      <w:r w:rsidR="00002D01" w:rsidRPr="00432BE9">
        <w:rPr>
          <w:rFonts w:ascii="Arial" w:hAnsi="Arial" w:cs="Arial"/>
          <w:bCs/>
          <w:sz w:val="20"/>
          <w:szCs w:val="20"/>
        </w:rPr>
        <w:t>,</w:t>
      </w:r>
      <w:r w:rsidRPr="00432BE9">
        <w:rPr>
          <w:rFonts w:ascii="Arial" w:hAnsi="Arial" w:cs="Arial"/>
          <w:bCs/>
          <w:sz w:val="20"/>
          <w:szCs w:val="20"/>
        </w:rPr>
        <w:t xml:space="preserve"> </w:t>
      </w:r>
      <w:r w:rsidR="003A7018" w:rsidRPr="00432BE9">
        <w:rPr>
          <w:rFonts w:ascii="Arial" w:hAnsi="Arial" w:cs="Arial"/>
          <w:bCs/>
          <w:sz w:val="20"/>
          <w:szCs w:val="20"/>
        </w:rPr>
        <w:t xml:space="preserve">26-30 Ekim 2018 </w:t>
      </w:r>
      <w:r w:rsidR="00BE78C7" w:rsidRPr="00432BE9">
        <w:rPr>
          <w:rFonts w:ascii="Arial" w:hAnsi="Arial" w:cs="Arial"/>
          <w:bCs/>
          <w:sz w:val="20"/>
          <w:szCs w:val="20"/>
        </w:rPr>
        <w:t xml:space="preserve">tarihleri arasında </w:t>
      </w:r>
      <w:r w:rsidR="00002D01" w:rsidRPr="00432BE9">
        <w:rPr>
          <w:rFonts w:ascii="Arial" w:hAnsi="Arial" w:cs="Arial"/>
          <w:bCs/>
          <w:sz w:val="20"/>
          <w:szCs w:val="20"/>
        </w:rPr>
        <w:t xml:space="preserve">ülkemizde </w:t>
      </w:r>
      <w:r w:rsidR="00435DB1" w:rsidRPr="00432BE9">
        <w:rPr>
          <w:rFonts w:ascii="Arial" w:hAnsi="Arial" w:cs="Arial"/>
          <w:bCs/>
          <w:sz w:val="20"/>
          <w:szCs w:val="20"/>
        </w:rPr>
        <w:t>düzenlenen</w:t>
      </w:r>
      <w:r w:rsidR="003A7018" w:rsidRPr="00432BE9">
        <w:rPr>
          <w:rFonts w:ascii="Arial" w:hAnsi="Arial" w:cs="Arial"/>
          <w:bCs/>
          <w:sz w:val="20"/>
          <w:szCs w:val="20"/>
        </w:rPr>
        <w:t xml:space="preserve"> Uluslararası Biyokimya Kongresi-2018</w:t>
      </w:r>
      <w:r w:rsidR="00332833">
        <w:rPr>
          <w:rFonts w:ascii="Arial" w:hAnsi="Arial" w:cs="Arial"/>
          <w:bCs/>
          <w:sz w:val="20"/>
          <w:szCs w:val="20"/>
        </w:rPr>
        <w:t xml:space="preserve"> </w:t>
      </w:r>
      <w:r w:rsidR="003A7018" w:rsidRPr="00432BE9">
        <w:rPr>
          <w:rFonts w:ascii="Arial" w:hAnsi="Arial" w:cs="Arial"/>
          <w:bCs/>
          <w:sz w:val="20"/>
          <w:szCs w:val="20"/>
        </w:rPr>
        <w:t>/</w:t>
      </w:r>
      <w:r w:rsidR="00332833">
        <w:rPr>
          <w:rFonts w:ascii="Arial" w:hAnsi="Arial" w:cs="Arial"/>
          <w:bCs/>
          <w:sz w:val="20"/>
          <w:szCs w:val="20"/>
        </w:rPr>
        <w:t xml:space="preserve"> </w:t>
      </w:r>
      <w:r w:rsidR="003A7018" w:rsidRPr="00432BE9">
        <w:rPr>
          <w:rFonts w:ascii="Arial" w:hAnsi="Arial" w:cs="Arial"/>
          <w:bCs/>
          <w:sz w:val="20"/>
          <w:szCs w:val="20"/>
        </w:rPr>
        <w:t>29.Ulusal Biyokimya Kongresi</w:t>
      </w:r>
      <w:r w:rsidR="00002D01" w:rsidRPr="00432BE9">
        <w:rPr>
          <w:rFonts w:ascii="Arial" w:hAnsi="Arial" w:cs="Arial"/>
          <w:bCs/>
          <w:sz w:val="20"/>
          <w:szCs w:val="20"/>
        </w:rPr>
        <w:t>,</w:t>
      </w:r>
      <w:r w:rsidR="003A7018" w:rsidRPr="00432BE9">
        <w:rPr>
          <w:rFonts w:ascii="Arial" w:hAnsi="Arial" w:cs="Arial"/>
          <w:bCs/>
          <w:sz w:val="20"/>
          <w:szCs w:val="20"/>
        </w:rPr>
        <w:t xml:space="preserve"> “HbA1c Standardizasyonu ve Dış Kalite Değerlendirme” oturumunda Sayın Prof.Dr. Diler Aslan ve </w:t>
      </w:r>
      <w:r w:rsidR="00BE78C7" w:rsidRPr="00432BE9">
        <w:rPr>
          <w:rFonts w:ascii="Arial" w:hAnsi="Arial" w:cs="Arial"/>
          <w:bCs/>
          <w:sz w:val="20"/>
          <w:szCs w:val="20"/>
        </w:rPr>
        <w:t xml:space="preserve">Sayın </w:t>
      </w:r>
      <w:r w:rsidR="003A7018" w:rsidRPr="00432BE9">
        <w:rPr>
          <w:rFonts w:ascii="Arial" w:hAnsi="Arial" w:cs="Arial"/>
          <w:bCs/>
          <w:sz w:val="20"/>
          <w:szCs w:val="20"/>
        </w:rPr>
        <w:t>Dr. Fatma AKÇADAĞ tarafından sunul</w:t>
      </w:r>
      <w:r w:rsidR="004C74E7" w:rsidRPr="00432BE9">
        <w:rPr>
          <w:rFonts w:ascii="Arial" w:hAnsi="Arial" w:cs="Arial"/>
          <w:bCs/>
          <w:sz w:val="20"/>
          <w:szCs w:val="20"/>
        </w:rPr>
        <w:t>muş</w:t>
      </w:r>
      <w:r w:rsidR="00AA0DBE" w:rsidRPr="00432BE9">
        <w:rPr>
          <w:rFonts w:ascii="Arial" w:hAnsi="Arial" w:cs="Arial"/>
          <w:bCs/>
          <w:sz w:val="20"/>
          <w:szCs w:val="20"/>
        </w:rPr>
        <w:t>tur.</w:t>
      </w:r>
    </w:p>
    <w:p w:rsidR="00A149BC" w:rsidRPr="00A149BC" w:rsidRDefault="003A5201" w:rsidP="00176D58">
      <w:pPr>
        <w:pStyle w:val="ListeParagraf"/>
        <w:numPr>
          <w:ilvl w:val="0"/>
          <w:numId w:val="2"/>
        </w:numPr>
        <w:autoSpaceDE w:val="0"/>
        <w:autoSpaceDN w:val="0"/>
        <w:adjustRightInd w:val="0"/>
        <w:spacing w:before="0" w:beforeAutospacing="0" w:after="240" w:afterAutospacing="0" w:line="276" w:lineRule="auto"/>
        <w:ind w:left="567" w:hanging="283"/>
        <w:jc w:val="both"/>
        <w:rPr>
          <w:rFonts w:ascii="Arial TUR" w:hAnsi="Arial TUR" w:cs="Arial TUR"/>
          <w:bCs/>
          <w:sz w:val="20"/>
          <w:szCs w:val="20"/>
        </w:rPr>
      </w:pPr>
      <w:r>
        <w:rPr>
          <w:rFonts w:ascii="Arial" w:hAnsi="Arial" w:cs="Arial"/>
          <w:bCs/>
          <w:sz w:val="20"/>
          <w:szCs w:val="20"/>
        </w:rPr>
        <w:lastRenderedPageBreak/>
        <w:t xml:space="preserve">Ayrıca, </w:t>
      </w:r>
      <w:r w:rsidR="005B23D5" w:rsidRPr="006B1258">
        <w:rPr>
          <w:rFonts w:ascii="Arial" w:hAnsi="Arial" w:cs="Arial"/>
          <w:bCs/>
          <w:sz w:val="20"/>
          <w:szCs w:val="20"/>
        </w:rPr>
        <w:t>2018</w:t>
      </w:r>
      <w:r w:rsidR="00A149BC">
        <w:rPr>
          <w:rFonts w:ascii="Arial" w:hAnsi="Arial" w:cs="Arial"/>
          <w:bCs/>
          <w:sz w:val="20"/>
          <w:szCs w:val="20"/>
        </w:rPr>
        <w:t>,</w:t>
      </w:r>
      <w:r w:rsidR="00176D58">
        <w:rPr>
          <w:rFonts w:ascii="Arial" w:hAnsi="Arial" w:cs="Arial"/>
          <w:bCs/>
          <w:sz w:val="20"/>
          <w:szCs w:val="20"/>
        </w:rPr>
        <w:t xml:space="preserve"> 2019</w:t>
      </w:r>
      <w:r w:rsidR="00FA5D94">
        <w:rPr>
          <w:rFonts w:ascii="Arial" w:hAnsi="Arial" w:cs="Arial"/>
          <w:bCs/>
          <w:sz w:val="20"/>
          <w:szCs w:val="20"/>
        </w:rPr>
        <w:t xml:space="preserve">, </w:t>
      </w:r>
      <w:r w:rsidR="00A149BC">
        <w:rPr>
          <w:rFonts w:ascii="Arial" w:hAnsi="Arial" w:cs="Arial"/>
          <w:bCs/>
          <w:sz w:val="20"/>
          <w:szCs w:val="20"/>
        </w:rPr>
        <w:t>2020</w:t>
      </w:r>
      <w:r w:rsidR="000F2AC4">
        <w:rPr>
          <w:rFonts w:ascii="Arial" w:hAnsi="Arial" w:cs="Arial"/>
          <w:bCs/>
          <w:sz w:val="20"/>
          <w:szCs w:val="20"/>
        </w:rPr>
        <w:t xml:space="preserve">, </w:t>
      </w:r>
      <w:r w:rsidR="00FA5D94">
        <w:rPr>
          <w:rFonts w:ascii="Arial" w:hAnsi="Arial" w:cs="Arial"/>
          <w:bCs/>
          <w:sz w:val="20"/>
          <w:szCs w:val="20"/>
        </w:rPr>
        <w:t>2021</w:t>
      </w:r>
      <w:r w:rsidR="00A149BC">
        <w:rPr>
          <w:rFonts w:ascii="Arial" w:hAnsi="Arial" w:cs="Arial"/>
          <w:bCs/>
          <w:sz w:val="20"/>
          <w:szCs w:val="20"/>
        </w:rPr>
        <w:t xml:space="preserve"> </w:t>
      </w:r>
      <w:r w:rsidR="000F2AC4">
        <w:rPr>
          <w:rFonts w:ascii="Arial" w:hAnsi="Arial" w:cs="Arial"/>
          <w:bCs/>
          <w:sz w:val="20"/>
          <w:szCs w:val="20"/>
        </w:rPr>
        <w:t xml:space="preserve">ve 2022 </w:t>
      </w:r>
      <w:r w:rsidR="005B23D5" w:rsidRPr="006B1258">
        <w:rPr>
          <w:rFonts w:ascii="Arial" w:hAnsi="Arial" w:cs="Arial"/>
          <w:bCs/>
          <w:sz w:val="20"/>
          <w:szCs w:val="20"/>
        </w:rPr>
        <w:t>yıl</w:t>
      </w:r>
      <w:r w:rsidR="00176D58">
        <w:rPr>
          <w:rFonts w:ascii="Arial" w:hAnsi="Arial" w:cs="Arial"/>
          <w:bCs/>
          <w:sz w:val="20"/>
          <w:szCs w:val="20"/>
        </w:rPr>
        <w:t>lar</w:t>
      </w:r>
      <w:r w:rsidR="005B23D5" w:rsidRPr="006B1258">
        <w:rPr>
          <w:rFonts w:ascii="Arial" w:hAnsi="Arial" w:cs="Arial"/>
          <w:bCs/>
          <w:sz w:val="20"/>
          <w:szCs w:val="20"/>
        </w:rPr>
        <w:t>ında düzenlenen program</w:t>
      </w:r>
      <w:r w:rsidR="00176D58">
        <w:rPr>
          <w:rFonts w:ascii="Arial" w:hAnsi="Arial" w:cs="Arial"/>
          <w:bCs/>
          <w:sz w:val="20"/>
          <w:szCs w:val="20"/>
        </w:rPr>
        <w:t>lar</w:t>
      </w:r>
      <w:r w:rsidR="005B23D5" w:rsidRPr="006B1258">
        <w:rPr>
          <w:rFonts w:ascii="Arial" w:hAnsi="Arial" w:cs="Arial"/>
          <w:bCs/>
          <w:sz w:val="20"/>
          <w:szCs w:val="20"/>
        </w:rPr>
        <w:t>ı</w:t>
      </w:r>
      <w:r w:rsidR="00176D58">
        <w:rPr>
          <w:rFonts w:ascii="Arial" w:hAnsi="Arial" w:cs="Arial"/>
          <w:bCs/>
          <w:sz w:val="20"/>
          <w:szCs w:val="20"/>
        </w:rPr>
        <w:t>n</w:t>
      </w:r>
      <w:r w:rsidR="00002D01" w:rsidRPr="006B1258">
        <w:rPr>
          <w:rFonts w:ascii="Arial" w:hAnsi="Arial" w:cs="Arial"/>
          <w:bCs/>
          <w:sz w:val="20"/>
          <w:szCs w:val="20"/>
        </w:rPr>
        <w:t xml:space="preserve"> </w:t>
      </w:r>
      <w:r w:rsidR="00AA0DBE" w:rsidRPr="006B1258">
        <w:rPr>
          <w:rFonts w:ascii="Arial" w:hAnsi="Arial" w:cs="Arial"/>
          <w:bCs/>
          <w:sz w:val="20"/>
          <w:szCs w:val="20"/>
        </w:rPr>
        <w:t>rapor</w:t>
      </w:r>
      <w:r w:rsidR="00176D58">
        <w:rPr>
          <w:rFonts w:ascii="Arial" w:hAnsi="Arial" w:cs="Arial"/>
          <w:bCs/>
          <w:sz w:val="20"/>
          <w:szCs w:val="20"/>
        </w:rPr>
        <w:t>ları</w:t>
      </w:r>
      <w:r w:rsidR="00AA0DBE" w:rsidRPr="006B1258">
        <w:rPr>
          <w:rFonts w:ascii="Arial" w:hAnsi="Arial" w:cs="Arial"/>
          <w:bCs/>
          <w:sz w:val="20"/>
          <w:szCs w:val="20"/>
        </w:rPr>
        <w:t xml:space="preserve"> e</w:t>
      </w:r>
      <w:r w:rsidR="00176D58">
        <w:rPr>
          <w:rFonts w:ascii="Arial" w:hAnsi="Arial" w:cs="Arial"/>
          <w:bCs/>
          <w:sz w:val="20"/>
          <w:szCs w:val="20"/>
        </w:rPr>
        <w:t>ktedir (Ek3</w:t>
      </w:r>
      <w:r w:rsidR="00EE16F3">
        <w:rPr>
          <w:rFonts w:ascii="Arial" w:hAnsi="Arial" w:cs="Arial"/>
          <w:bCs/>
          <w:sz w:val="20"/>
          <w:szCs w:val="20"/>
        </w:rPr>
        <w:t>, Ek4</w:t>
      </w:r>
      <w:r w:rsidR="00A149BC">
        <w:rPr>
          <w:rFonts w:ascii="Arial" w:hAnsi="Arial" w:cs="Arial"/>
          <w:bCs/>
          <w:sz w:val="20"/>
          <w:szCs w:val="20"/>
        </w:rPr>
        <w:t>, E</w:t>
      </w:r>
      <w:r w:rsidR="00FA5D94">
        <w:rPr>
          <w:rFonts w:ascii="Arial" w:hAnsi="Arial" w:cs="Arial"/>
          <w:bCs/>
          <w:sz w:val="20"/>
          <w:szCs w:val="20"/>
        </w:rPr>
        <w:t>k</w:t>
      </w:r>
      <w:r w:rsidR="00A149BC">
        <w:rPr>
          <w:rFonts w:ascii="Arial" w:hAnsi="Arial" w:cs="Arial"/>
          <w:bCs/>
          <w:sz w:val="20"/>
          <w:szCs w:val="20"/>
        </w:rPr>
        <w:t>5</w:t>
      </w:r>
      <w:r w:rsidR="000F2AC4">
        <w:rPr>
          <w:rFonts w:ascii="Arial" w:hAnsi="Arial" w:cs="Arial"/>
          <w:bCs/>
          <w:sz w:val="20"/>
          <w:szCs w:val="20"/>
        </w:rPr>
        <w:t xml:space="preserve">, </w:t>
      </w:r>
      <w:r w:rsidR="00FA5D94">
        <w:rPr>
          <w:rFonts w:ascii="Arial" w:hAnsi="Arial" w:cs="Arial"/>
          <w:bCs/>
          <w:sz w:val="20"/>
          <w:szCs w:val="20"/>
        </w:rPr>
        <w:t>Ek6</w:t>
      </w:r>
      <w:r w:rsidR="000F2AC4">
        <w:rPr>
          <w:rFonts w:ascii="Arial" w:hAnsi="Arial" w:cs="Arial"/>
          <w:bCs/>
          <w:sz w:val="20"/>
          <w:szCs w:val="20"/>
        </w:rPr>
        <w:t xml:space="preserve"> ve Ek7</w:t>
      </w:r>
      <w:r w:rsidR="00A149BC">
        <w:rPr>
          <w:rFonts w:ascii="Arial" w:hAnsi="Arial" w:cs="Arial"/>
          <w:bCs/>
          <w:sz w:val="20"/>
          <w:szCs w:val="20"/>
        </w:rPr>
        <w:t xml:space="preserve">). </w:t>
      </w:r>
    </w:p>
    <w:p w:rsidR="00B17270" w:rsidRPr="00B17270" w:rsidRDefault="00A149BC" w:rsidP="00B17270">
      <w:pPr>
        <w:pStyle w:val="ListeParagraf"/>
        <w:numPr>
          <w:ilvl w:val="0"/>
          <w:numId w:val="2"/>
        </w:numPr>
        <w:autoSpaceDE w:val="0"/>
        <w:autoSpaceDN w:val="0"/>
        <w:adjustRightInd w:val="0"/>
        <w:spacing w:before="0" w:beforeAutospacing="0" w:after="240" w:afterAutospacing="0" w:line="276" w:lineRule="auto"/>
        <w:ind w:left="567" w:hanging="283"/>
        <w:jc w:val="both"/>
        <w:rPr>
          <w:rFonts w:ascii="Arial TUR" w:hAnsi="Arial TUR" w:cs="Arial TUR"/>
          <w:bCs/>
          <w:sz w:val="20"/>
          <w:szCs w:val="20"/>
        </w:rPr>
      </w:pPr>
      <w:r>
        <w:rPr>
          <w:rFonts w:ascii="Arial" w:hAnsi="Arial" w:cs="Arial"/>
          <w:bCs/>
          <w:sz w:val="20"/>
          <w:szCs w:val="20"/>
        </w:rPr>
        <w:t>Çalış</w:t>
      </w:r>
      <w:r w:rsidR="001501E7">
        <w:rPr>
          <w:rFonts w:ascii="Arial" w:hAnsi="Arial" w:cs="Arial"/>
          <w:bCs/>
          <w:sz w:val="20"/>
          <w:szCs w:val="20"/>
        </w:rPr>
        <w:t>manın duyurusu ve ekleri TÜBİTAK</w:t>
      </w:r>
      <w:r>
        <w:rPr>
          <w:rFonts w:ascii="Arial" w:hAnsi="Arial" w:cs="Arial"/>
          <w:bCs/>
          <w:sz w:val="20"/>
          <w:szCs w:val="20"/>
        </w:rPr>
        <w:t xml:space="preserve"> </w:t>
      </w:r>
      <w:r w:rsidRPr="00DC27DE">
        <w:rPr>
          <w:rFonts w:ascii="Arial" w:hAnsi="Arial" w:cs="Arial"/>
          <w:bCs/>
          <w:sz w:val="20"/>
          <w:szCs w:val="20"/>
        </w:rPr>
        <w:t xml:space="preserve">UME internet sayfasında </w:t>
      </w:r>
      <w:r>
        <w:rPr>
          <w:rFonts w:ascii="Arial" w:hAnsi="Arial" w:cs="Arial"/>
          <w:bCs/>
          <w:sz w:val="20"/>
          <w:szCs w:val="20"/>
        </w:rPr>
        <w:t>yer almaktadır</w:t>
      </w:r>
      <w:r w:rsidRPr="00DC27DE">
        <w:rPr>
          <w:rFonts w:ascii="Arial" w:hAnsi="Arial" w:cs="Arial"/>
          <w:bCs/>
          <w:sz w:val="20"/>
          <w:szCs w:val="20"/>
        </w:rPr>
        <w:t xml:space="preserve"> </w:t>
      </w:r>
      <w:hyperlink r:id="rId13" w:history="1">
        <w:r w:rsidRPr="000B26DA">
          <w:rPr>
            <w:rStyle w:val="Kpr"/>
            <w:rFonts w:ascii="Arial" w:hAnsi="Arial" w:cs="Arial"/>
            <w:bCs/>
            <w:sz w:val="20"/>
            <w:szCs w:val="20"/>
          </w:rPr>
          <w:t>https://www.ume.tubitak.gov.tr/</w:t>
        </w:r>
      </w:hyperlink>
      <w:r w:rsidRPr="00DC27DE">
        <w:rPr>
          <w:rFonts w:ascii="Arial" w:hAnsi="Arial" w:cs="Arial"/>
          <w:bCs/>
          <w:sz w:val="20"/>
          <w:szCs w:val="20"/>
        </w:rPr>
        <w:t>.</w:t>
      </w:r>
    </w:p>
    <w:p w:rsidR="006B1258" w:rsidRPr="00B17270" w:rsidRDefault="006B1258" w:rsidP="00B17270">
      <w:pPr>
        <w:pStyle w:val="ListeParagraf"/>
        <w:numPr>
          <w:ilvl w:val="0"/>
          <w:numId w:val="2"/>
        </w:numPr>
        <w:autoSpaceDE w:val="0"/>
        <w:autoSpaceDN w:val="0"/>
        <w:adjustRightInd w:val="0"/>
        <w:spacing w:before="0" w:beforeAutospacing="0" w:after="240" w:afterAutospacing="0" w:line="276" w:lineRule="auto"/>
        <w:ind w:left="567" w:hanging="283"/>
        <w:jc w:val="both"/>
        <w:rPr>
          <w:rFonts w:ascii="Arial TUR" w:hAnsi="Arial TUR" w:cs="Arial TUR"/>
          <w:bCs/>
          <w:sz w:val="20"/>
          <w:szCs w:val="20"/>
        </w:rPr>
      </w:pPr>
      <w:bookmarkStart w:id="0" w:name="_GoBack"/>
      <w:bookmarkEnd w:id="0"/>
      <w:r w:rsidRPr="00B17270">
        <w:rPr>
          <w:rFonts w:ascii="Arial" w:hAnsi="Arial" w:cs="Arial"/>
          <w:bCs/>
          <w:sz w:val="20"/>
          <w:szCs w:val="20"/>
        </w:rPr>
        <w:t xml:space="preserve">Ülkemizdeki laboratuvarların EurA1c 2016, </w:t>
      </w:r>
      <w:r w:rsidR="00DA7933" w:rsidRPr="00B17270">
        <w:rPr>
          <w:rFonts w:ascii="Arial" w:hAnsi="Arial" w:cs="Arial"/>
          <w:bCs/>
          <w:sz w:val="20"/>
          <w:szCs w:val="20"/>
        </w:rPr>
        <w:t xml:space="preserve">EurA1c </w:t>
      </w:r>
      <w:r w:rsidRPr="00B17270">
        <w:rPr>
          <w:rFonts w:ascii="Arial" w:hAnsi="Arial" w:cs="Arial"/>
          <w:bCs/>
          <w:sz w:val="20"/>
          <w:szCs w:val="20"/>
        </w:rPr>
        <w:t xml:space="preserve">2017 ve </w:t>
      </w:r>
      <w:r w:rsidR="00DA7933" w:rsidRPr="00B17270">
        <w:rPr>
          <w:rFonts w:ascii="Arial" w:hAnsi="Arial" w:cs="Arial"/>
          <w:bCs/>
          <w:sz w:val="20"/>
          <w:szCs w:val="20"/>
        </w:rPr>
        <w:t xml:space="preserve">EurA1c </w:t>
      </w:r>
      <w:r w:rsidRPr="00B17270">
        <w:rPr>
          <w:rFonts w:ascii="Arial" w:hAnsi="Arial" w:cs="Arial"/>
          <w:bCs/>
          <w:sz w:val="20"/>
          <w:szCs w:val="20"/>
        </w:rPr>
        <w:t>2018 programlarına katılım sonuçlarını</w:t>
      </w:r>
      <w:r w:rsidR="00F620BD" w:rsidRPr="00B17270">
        <w:rPr>
          <w:rFonts w:ascii="Arial" w:hAnsi="Arial" w:cs="Arial"/>
          <w:bCs/>
          <w:sz w:val="20"/>
          <w:szCs w:val="20"/>
        </w:rPr>
        <w:t>n</w:t>
      </w:r>
      <w:r w:rsidRPr="00B17270">
        <w:rPr>
          <w:rFonts w:ascii="Arial" w:hAnsi="Arial" w:cs="Arial"/>
          <w:bCs/>
          <w:sz w:val="20"/>
          <w:szCs w:val="20"/>
        </w:rPr>
        <w:t xml:space="preserve"> değerlendir</w:t>
      </w:r>
      <w:r w:rsidR="00F620BD" w:rsidRPr="00B17270">
        <w:rPr>
          <w:rFonts w:ascii="Arial" w:hAnsi="Arial" w:cs="Arial"/>
          <w:bCs/>
          <w:sz w:val="20"/>
          <w:szCs w:val="20"/>
        </w:rPr>
        <w:t>ildiği</w:t>
      </w:r>
      <w:r w:rsidRPr="00B17270">
        <w:rPr>
          <w:rFonts w:ascii="Arial" w:hAnsi="Arial" w:cs="Arial"/>
          <w:bCs/>
          <w:sz w:val="20"/>
          <w:szCs w:val="20"/>
        </w:rPr>
        <w:t xml:space="preserve"> </w:t>
      </w:r>
      <w:r w:rsidR="00F620BD" w:rsidRPr="00B17270">
        <w:rPr>
          <w:rFonts w:ascii="Arial" w:hAnsi="Arial" w:cs="Arial"/>
          <w:bCs/>
          <w:sz w:val="20"/>
          <w:szCs w:val="20"/>
        </w:rPr>
        <w:t>“</w:t>
      </w:r>
      <w:r w:rsidR="00B17270" w:rsidRPr="00B17270">
        <w:rPr>
          <w:rFonts w:ascii="Arial" w:hAnsi="Arial" w:cs="Arial"/>
          <w:bCs/>
          <w:sz w:val="20"/>
          <w:szCs w:val="20"/>
        </w:rPr>
        <w:t>EurA1c Türkiye 2016-2017-2018 Raporu</w:t>
      </w:r>
      <w:r w:rsidR="00F620BD" w:rsidRPr="00B17270">
        <w:rPr>
          <w:rFonts w:ascii="Arial" w:hAnsi="Arial" w:cs="Arial"/>
          <w:bCs/>
          <w:sz w:val="20"/>
          <w:szCs w:val="20"/>
        </w:rPr>
        <w:t>”</w:t>
      </w:r>
      <w:r w:rsidRPr="00B17270">
        <w:rPr>
          <w:rFonts w:ascii="Arial" w:hAnsi="Arial" w:cs="Arial"/>
          <w:bCs/>
          <w:sz w:val="20"/>
          <w:szCs w:val="20"/>
        </w:rPr>
        <w:t xml:space="preserve"> ekte yer almaktadır (Ek</w:t>
      </w:r>
      <w:r w:rsidR="000F2AC4" w:rsidRPr="00B17270">
        <w:rPr>
          <w:rFonts w:ascii="Arial" w:hAnsi="Arial" w:cs="Arial"/>
          <w:bCs/>
          <w:sz w:val="20"/>
          <w:szCs w:val="20"/>
        </w:rPr>
        <w:t>8</w:t>
      </w:r>
      <w:r w:rsidRPr="00B17270">
        <w:rPr>
          <w:rFonts w:ascii="Arial" w:hAnsi="Arial" w:cs="Arial"/>
          <w:bCs/>
          <w:sz w:val="20"/>
          <w:szCs w:val="20"/>
        </w:rPr>
        <w:t>).</w:t>
      </w:r>
      <w:r w:rsidR="00357136" w:rsidRPr="00B17270">
        <w:rPr>
          <w:rFonts w:ascii="Arial" w:hAnsi="Arial" w:cs="Arial"/>
          <w:bCs/>
          <w:sz w:val="20"/>
          <w:szCs w:val="20"/>
        </w:rPr>
        <w:t xml:space="preserve"> </w:t>
      </w:r>
    </w:p>
    <w:p w:rsidR="00240EF4" w:rsidRDefault="001D5990" w:rsidP="00176D58">
      <w:pPr>
        <w:pStyle w:val="ListeParagraf"/>
        <w:numPr>
          <w:ilvl w:val="0"/>
          <w:numId w:val="2"/>
        </w:numPr>
        <w:autoSpaceDE w:val="0"/>
        <w:autoSpaceDN w:val="0"/>
        <w:adjustRightInd w:val="0"/>
        <w:spacing w:before="0" w:beforeAutospacing="0" w:after="240" w:afterAutospacing="0" w:line="276" w:lineRule="auto"/>
        <w:ind w:left="567" w:hanging="283"/>
        <w:jc w:val="both"/>
        <w:rPr>
          <w:rFonts w:ascii="Arial" w:hAnsi="Arial" w:cs="Arial"/>
          <w:bCs/>
          <w:sz w:val="20"/>
          <w:szCs w:val="20"/>
        </w:rPr>
      </w:pPr>
      <w:r w:rsidRPr="00606EDD">
        <w:rPr>
          <w:rFonts w:ascii="Arial" w:hAnsi="Arial" w:cs="Arial"/>
          <w:bCs/>
          <w:sz w:val="20"/>
          <w:szCs w:val="20"/>
        </w:rPr>
        <w:t>202</w:t>
      </w:r>
      <w:r w:rsidR="000F2AC4">
        <w:rPr>
          <w:rFonts w:ascii="Arial" w:hAnsi="Arial" w:cs="Arial"/>
          <w:bCs/>
          <w:sz w:val="20"/>
          <w:szCs w:val="20"/>
        </w:rPr>
        <w:t>3</w:t>
      </w:r>
      <w:r w:rsidRPr="00606EDD">
        <w:rPr>
          <w:rFonts w:ascii="Arial" w:hAnsi="Arial" w:cs="Arial"/>
          <w:bCs/>
          <w:sz w:val="20"/>
          <w:szCs w:val="20"/>
        </w:rPr>
        <w:t xml:space="preserve"> yılında </w:t>
      </w:r>
      <w:r w:rsidR="00D810B6" w:rsidRPr="00606EDD">
        <w:rPr>
          <w:rFonts w:ascii="Arial" w:hAnsi="Arial" w:cs="Arial"/>
          <w:bCs/>
          <w:sz w:val="20"/>
          <w:szCs w:val="20"/>
        </w:rPr>
        <w:t>da</w:t>
      </w:r>
      <w:r w:rsidRPr="00606EDD">
        <w:rPr>
          <w:rFonts w:ascii="Arial" w:hAnsi="Arial" w:cs="Arial"/>
          <w:bCs/>
          <w:sz w:val="20"/>
          <w:szCs w:val="20"/>
        </w:rPr>
        <w:t xml:space="preserve"> </w:t>
      </w:r>
      <w:r w:rsidR="0095761B" w:rsidRPr="00606EDD">
        <w:rPr>
          <w:rFonts w:ascii="Arial" w:hAnsi="Arial" w:cs="Arial"/>
          <w:bCs/>
          <w:sz w:val="20"/>
          <w:szCs w:val="20"/>
        </w:rPr>
        <w:t xml:space="preserve">Türkiye genelinde </w:t>
      </w:r>
      <w:r w:rsidR="00E851BB" w:rsidRPr="00606EDD">
        <w:rPr>
          <w:rFonts w:ascii="Arial" w:hAnsi="Arial" w:cs="Arial"/>
          <w:bCs/>
          <w:sz w:val="20"/>
          <w:szCs w:val="20"/>
        </w:rPr>
        <w:t xml:space="preserve">HbA1c ölçümü yapmakta olan </w:t>
      </w:r>
      <w:r w:rsidR="000A6507" w:rsidRPr="00606EDD">
        <w:rPr>
          <w:rFonts w:ascii="Arial" w:hAnsi="Arial" w:cs="Arial"/>
          <w:bCs/>
          <w:sz w:val="20"/>
          <w:szCs w:val="20"/>
        </w:rPr>
        <w:t>klinik l</w:t>
      </w:r>
      <w:r w:rsidR="00E851BB" w:rsidRPr="00606EDD">
        <w:rPr>
          <w:rFonts w:ascii="Arial" w:hAnsi="Arial" w:cs="Arial"/>
          <w:bCs/>
          <w:sz w:val="20"/>
          <w:szCs w:val="20"/>
        </w:rPr>
        <w:t>aboratuva</w:t>
      </w:r>
      <w:r w:rsidR="00240EF4" w:rsidRPr="00606EDD">
        <w:rPr>
          <w:rFonts w:ascii="Arial" w:hAnsi="Arial" w:cs="Arial"/>
          <w:bCs/>
          <w:sz w:val="20"/>
          <w:szCs w:val="20"/>
        </w:rPr>
        <w:t>rla</w:t>
      </w:r>
      <w:r w:rsidR="00981282" w:rsidRPr="00606EDD">
        <w:rPr>
          <w:rFonts w:ascii="Arial" w:hAnsi="Arial" w:cs="Arial"/>
          <w:bCs/>
          <w:sz w:val="20"/>
          <w:szCs w:val="20"/>
        </w:rPr>
        <w:t xml:space="preserve">r </w:t>
      </w:r>
      <w:r w:rsidR="00B776FB">
        <w:rPr>
          <w:rFonts w:ascii="Arial" w:hAnsi="Arial" w:cs="Arial"/>
          <w:bCs/>
          <w:sz w:val="20"/>
          <w:szCs w:val="20"/>
        </w:rPr>
        <w:t>“</w:t>
      </w:r>
      <w:r w:rsidRPr="00606EDD">
        <w:rPr>
          <w:rFonts w:ascii="Arial" w:hAnsi="Arial" w:cs="Arial"/>
          <w:bCs/>
          <w:sz w:val="20"/>
          <w:szCs w:val="20"/>
        </w:rPr>
        <w:t>EurA1c-202</w:t>
      </w:r>
      <w:r w:rsidR="000F2AC4">
        <w:rPr>
          <w:rFonts w:ascii="Arial" w:hAnsi="Arial" w:cs="Arial"/>
          <w:bCs/>
          <w:sz w:val="20"/>
          <w:szCs w:val="20"/>
        </w:rPr>
        <w:t>3</w:t>
      </w:r>
      <w:r w:rsidR="00B776FB">
        <w:rPr>
          <w:rFonts w:ascii="Arial" w:hAnsi="Arial" w:cs="Arial"/>
          <w:bCs/>
          <w:sz w:val="20"/>
          <w:szCs w:val="20"/>
        </w:rPr>
        <w:t>”</w:t>
      </w:r>
      <w:r w:rsidRPr="00606EDD">
        <w:rPr>
          <w:rFonts w:ascii="Arial" w:hAnsi="Arial" w:cs="Arial"/>
          <w:bCs/>
          <w:sz w:val="20"/>
          <w:szCs w:val="20"/>
        </w:rPr>
        <w:t xml:space="preserve"> programına </w:t>
      </w:r>
      <w:r w:rsidR="00981282" w:rsidRPr="00606EDD">
        <w:rPr>
          <w:rFonts w:ascii="Arial" w:hAnsi="Arial" w:cs="Arial"/>
          <w:bCs/>
          <w:sz w:val="20"/>
          <w:szCs w:val="20"/>
        </w:rPr>
        <w:t>davet edilecek olup</w:t>
      </w:r>
      <w:r w:rsidR="00E851BB" w:rsidRPr="00606EDD">
        <w:rPr>
          <w:rFonts w:ascii="Arial" w:hAnsi="Arial" w:cs="Arial"/>
          <w:bCs/>
          <w:sz w:val="20"/>
          <w:szCs w:val="20"/>
        </w:rPr>
        <w:t xml:space="preserve"> başvuru sırası ve/veya coğrafi temsiliyet göz önüne alınarak katılımcı laboratuvarlar belirlenecektir. </w:t>
      </w:r>
      <w:r w:rsidR="004D576F" w:rsidRPr="00606EDD">
        <w:rPr>
          <w:rFonts w:ascii="Arial" w:hAnsi="Arial" w:cs="Arial"/>
          <w:bCs/>
          <w:sz w:val="20"/>
          <w:szCs w:val="20"/>
        </w:rPr>
        <w:t>Yeterlilik testi</w:t>
      </w:r>
      <w:r w:rsidR="00E851BB" w:rsidRPr="00606EDD">
        <w:rPr>
          <w:rFonts w:ascii="Arial" w:hAnsi="Arial" w:cs="Arial"/>
          <w:bCs/>
          <w:sz w:val="20"/>
          <w:szCs w:val="20"/>
        </w:rPr>
        <w:t xml:space="preserve"> çalışmasına katıla</w:t>
      </w:r>
      <w:r w:rsidR="004D576F" w:rsidRPr="00606EDD">
        <w:rPr>
          <w:rFonts w:ascii="Arial" w:hAnsi="Arial" w:cs="Arial"/>
          <w:bCs/>
          <w:sz w:val="20"/>
          <w:szCs w:val="20"/>
        </w:rPr>
        <w:t>cak</w:t>
      </w:r>
      <w:r w:rsidR="00E851BB" w:rsidRPr="00606EDD">
        <w:rPr>
          <w:rFonts w:ascii="Arial" w:hAnsi="Arial" w:cs="Arial"/>
          <w:bCs/>
          <w:sz w:val="20"/>
          <w:szCs w:val="20"/>
        </w:rPr>
        <w:t xml:space="preserve"> laboratuvarlara</w:t>
      </w:r>
      <w:r w:rsidR="00C62070" w:rsidRPr="00606EDD">
        <w:rPr>
          <w:rFonts w:ascii="Arial" w:hAnsi="Arial" w:cs="Arial"/>
          <w:bCs/>
          <w:sz w:val="20"/>
          <w:szCs w:val="20"/>
        </w:rPr>
        <w:t xml:space="preserve"> </w:t>
      </w:r>
      <w:proofErr w:type="spellStart"/>
      <w:r w:rsidR="00606EDD" w:rsidRPr="00606EDD">
        <w:rPr>
          <w:rFonts w:ascii="Arial" w:hAnsi="Arial" w:cs="Arial"/>
          <w:bCs/>
          <w:sz w:val="20"/>
          <w:szCs w:val="20"/>
        </w:rPr>
        <w:t>liyofilize</w:t>
      </w:r>
      <w:proofErr w:type="spellEnd"/>
      <w:r w:rsidR="00606EDD" w:rsidRPr="00606EDD">
        <w:rPr>
          <w:rFonts w:ascii="Arial" w:hAnsi="Arial" w:cs="Arial"/>
          <w:bCs/>
          <w:sz w:val="20"/>
          <w:szCs w:val="20"/>
        </w:rPr>
        <w:t xml:space="preserve"> örnek</w:t>
      </w:r>
      <w:r w:rsidR="001501E7">
        <w:rPr>
          <w:rFonts w:ascii="Arial" w:hAnsi="Arial" w:cs="Arial"/>
          <w:bCs/>
          <w:sz w:val="20"/>
          <w:szCs w:val="20"/>
        </w:rPr>
        <w:t xml:space="preserve">ler </w:t>
      </w:r>
      <w:r w:rsidR="000F2AC4">
        <w:rPr>
          <w:rFonts w:ascii="Arial" w:hAnsi="Arial" w:cs="Arial"/>
          <w:bCs/>
          <w:sz w:val="20"/>
          <w:szCs w:val="20"/>
        </w:rPr>
        <w:t>2024</w:t>
      </w:r>
      <w:r w:rsidR="006B4B1A">
        <w:rPr>
          <w:rFonts w:ascii="Arial" w:hAnsi="Arial" w:cs="Arial"/>
          <w:bCs/>
          <w:sz w:val="20"/>
          <w:szCs w:val="20"/>
        </w:rPr>
        <w:t xml:space="preserve"> yılı </w:t>
      </w:r>
      <w:r w:rsidR="000F2AC4">
        <w:rPr>
          <w:rFonts w:ascii="Arial" w:hAnsi="Arial" w:cs="Arial"/>
          <w:bCs/>
          <w:sz w:val="20"/>
          <w:szCs w:val="20"/>
        </w:rPr>
        <w:t>Ocak</w:t>
      </w:r>
      <w:r w:rsidR="00C62070" w:rsidRPr="00606EDD">
        <w:rPr>
          <w:rFonts w:ascii="Arial" w:hAnsi="Arial" w:cs="Arial"/>
          <w:bCs/>
          <w:sz w:val="20"/>
          <w:szCs w:val="20"/>
        </w:rPr>
        <w:t xml:space="preserve"> </w:t>
      </w:r>
      <w:r w:rsidR="006B4B1A">
        <w:rPr>
          <w:rFonts w:ascii="Arial" w:hAnsi="Arial" w:cs="Arial"/>
          <w:bCs/>
          <w:sz w:val="20"/>
          <w:szCs w:val="20"/>
        </w:rPr>
        <w:t xml:space="preserve">ayında </w:t>
      </w:r>
      <w:r w:rsidR="009C7A5E" w:rsidRPr="000E517F">
        <w:rPr>
          <w:rFonts w:ascii="Arial" w:hAnsi="Arial" w:cs="Arial"/>
          <w:bCs/>
          <w:sz w:val="20"/>
          <w:szCs w:val="20"/>
        </w:rPr>
        <w:t>olmak</w:t>
      </w:r>
      <w:r w:rsidR="009C7A5E">
        <w:rPr>
          <w:rFonts w:ascii="Arial" w:hAnsi="Arial" w:cs="Arial"/>
          <w:bCs/>
          <w:sz w:val="20"/>
          <w:szCs w:val="20"/>
        </w:rPr>
        <w:t xml:space="preserve"> </w:t>
      </w:r>
      <w:r w:rsidR="00C62070" w:rsidRPr="00606EDD">
        <w:rPr>
          <w:rFonts w:ascii="Arial" w:hAnsi="Arial" w:cs="Arial"/>
          <w:bCs/>
          <w:sz w:val="20"/>
          <w:szCs w:val="20"/>
        </w:rPr>
        <w:t xml:space="preserve">üzere </w:t>
      </w:r>
      <w:r w:rsidR="00E851BB" w:rsidRPr="00606EDD">
        <w:rPr>
          <w:rFonts w:ascii="Arial" w:hAnsi="Arial" w:cs="Arial"/>
          <w:bCs/>
          <w:sz w:val="20"/>
          <w:szCs w:val="20"/>
        </w:rPr>
        <w:t xml:space="preserve">iki </w:t>
      </w:r>
      <w:r w:rsidR="00C62070" w:rsidRPr="00606EDD">
        <w:rPr>
          <w:rFonts w:ascii="Arial" w:hAnsi="Arial" w:cs="Arial"/>
          <w:bCs/>
          <w:sz w:val="20"/>
          <w:szCs w:val="20"/>
        </w:rPr>
        <w:t xml:space="preserve">farklı seviyede </w:t>
      </w:r>
      <w:r w:rsidR="00E851BB" w:rsidRPr="00606EDD">
        <w:rPr>
          <w:rFonts w:ascii="Arial" w:hAnsi="Arial" w:cs="Arial"/>
          <w:bCs/>
          <w:sz w:val="20"/>
          <w:szCs w:val="20"/>
        </w:rPr>
        <w:t>kontrol materyali gönderilecek</w:t>
      </w:r>
      <w:r w:rsidR="004D576F" w:rsidRPr="00606EDD">
        <w:rPr>
          <w:rFonts w:ascii="Arial" w:hAnsi="Arial" w:cs="Arial"/>
          <w:bCs/>
          <w:sz w:val="20"/>
          <w:szCs w:val="20"/>
        </w:rPr>
        <w:t>tir. Çalışmaya katılan l</w:t>
      </w:r>
      <w:r w:rsidR="00E851BB" w:rsidRPr="00606EDD">
        <w:rPr>
          <w:rFonts w:ascii="Arial" w:hAnsi="Arial" w:cs="Arial"/>
          <w:bCs/>
          <w:sz w:val="20"/>
          <w:szCs w:val="20"/>
        </w:rPr>
        <w:t>aboratuvar</w:t>
      </w:r>
      <w:r w:rsidR="00C62070" w:rsidRPr="00606EDD">
        <w:rPr>
          <w:rFonts w:ascii="Arial" w:hAnsi="Arial" w:cs="Arial"/>
          <w:bCs/>
          <w:sz w:val="20"/>
          <w:szCs w:val="20"/>
        </w:rPr>
        <w:t>ın</w:t>
      </w:r>
      <w:r w:rsidR="00E851BB" w:rsidRPr="00606EDD">
        <w:rPr>
          <w:rFonts w:ascii="Arial" w:hAnsi="Arial" w:cs="Arial"/>
          <w:bCs/>
          <w:sz w:val="20"/>
          <w:szCs w:val="20"/>
        </w:rPr>
        <w:t xml:space="preserve"> </w:t>
      </w:r>
      <w:r w:rsidR="00F94AE5" w:rsidRPr="00606EDD">
        <w:rPr>
          <w:rFonts w:ascii="Arial" w:hAnsi="Arial" w:cs="Arial"/>
          <w:bCs/>
          <w:sz w:val="20"/>
          <w:szCs w:val="20"/>
        </w:rPr>
        <w:t>sadece</w:t>
      </w:r>
      <w:r w:rsidR="00E851BB" w:rsidRPr="00606EDD">
        <w:rPr>
          <w:rFonts w:ascii="Arial" w:hAnsi="Arial" w:cs="Arial"/>
          <w:bCs/>
          <w:sz w:val="20"/>
          <w:szCs w:val="20"/>
        </w:rPr>
        <w:t xml:space="preserve"> bu iki kontrol materyalin</w:t>
      </w:r>
      <w:r w:rsidR="00C62070" w:rsidRPr="00606EDD">
        <w:rPr>
          <w:rFonts w:ascii="Arial" w:hAnsi="Arial" w:cs="Arial"/>
          <w:bCs/>
          <w:sz w:val="20"/>
          <w:szCs w:val="20"/>
        </w:rPr>
        <w:t>in</w:t>
      </w:r>
      <w:r w:rsidR="00E851BB" w:rsidRPr="00606EDD">
        <w:rPr>
          <w:rFonts w:ascii="Arial" w:hAnsi="Arial" w:cs="Arial"/>
          <w:bCs/>
          <w:sz w:val="20"/>
          <w:szCs w:val="20"/>
        </w:rPr>
        <w:t xml:space="preserve"> HbA1c </w:t>
      </w:r>
      <w:r w:rsidR="00C62070" w:rsidRPr="00606EDD">
        <w:rPr>
          <w:rFonts w:ascii="Arial" w:hAnsi="Arial" w:cs="Arial"/>
          <w:bCs/>
          <w:sz w:val="20"/>
          <w:szCs w:val="20"/>
        </w:rPr>
        <w:t>seviye</w:t>
      </w:r>
      <w:r w:rsidR="00B776FB">
        <w:rPr>
          <w:rFonts w:ascii="Arial" w:hAnsi="Arial" w:cs="Arial"/>
          <w:bCs/>
          <w:sz w:val="20"/>
          <w:szCs w:val="20"/>
        </w:rPr>
        <w:t>lerini</w:t>
      </w:r>
      <w:r w:rsidR="00C62070" w:rsidRPr="00606EDD">
        <w:rPr>
          <w:rFonts w:ascii="Arial" w:hAnsi="Arial" w:cs="Arial"/>
          <w:bCs/>
          <w:sz w:val="20"/>
          <w:szCs w:val="20"/>
        </w:rPr>
        <w:t xml:space="preserve"> </w:t>
      </w:r>
      <w:r w:rsidR="00E851BB" w:rsidRPr="00606EDD">
        <w:rPr>
          <w:rFonts w:ascii="Arial" w:hAnsi="Arial" w:cs="Arial"/>
          <w:bCs/>
          <w:sz w:val="20"/>
          <w:szCs w:val="20"/>
        </w:rPr>
        <w:t>ölç</w:t>
      </w:r>
      <w:r w:rsidR="00C62070" w:rsidRPr="00606EDD">
        <w:rPr>
          <w:rFonts w:ascii="Arial" w:hAnsi="Arial" w:cs="Arial"/>
          <w:bCs/>
          <w:sz w:val="20"/>
          <w:szCs w:val="20"/>
        </w:rPr>
        <w:t xml:space="preserve">erek </w:t>
      </w:r>
      <w:r w:rsidR="00E851BB" w:rsidRPr="00606EDD">
        <w:rPr>
          <w:rFonts w:ascii="Arial" w:hAnsi="Arial" w:cs="Arial"/>
          <w:bCs/>
          <w:sz w:val="20"/>
          <w:szCs w:val="20"/>
        </w:rPr>
        <w:t>sonuçları</w:t>
      </w:r>
      <w:r w:rsidR="00C62070" w:rsidRPr="00606EDD">
        <w:rPr>
          <w:rFonts w:ascii="Arial" w:hAnsi="Arial" w:cs="Arial"/>
          <w:bCs/>
          <w:sz w:val="20"/>
          <w:szCs w:val="20"/>
        </w:rPr>
        <w:t xml:space="preserve">nı </w:t>
      </w:r>
      <w:r w:rsidR="00E851BB" w:rsidRPr="00606EDD">
        <w:rPr>
          <w:rFonts w:ascii="Arial" w:hAnsi="Arial" w:cs="Arial"/>
          <w:bCs/>
          <w:sz w:val="20"/>
          <w:szCs w:val="20"/>
        </w:rPr>
        <w:t>biz</w:t>
      </w:r>
      <w:r w:rsidR="00C62070" w:rsidRPr="00606EDD">
        <w:rPr>
          <w:rFonts w:ascii="Arial" w:hAnsi="Arial" w:cs="Arial"/>
          <w:bCs/>
          <w:sz w:val="20"/>
          <w:szCs w:val="20"/>
        </w:rPr>
        <w:t>ler</w:t>
      </w:r>
      <w:r w:rsidR="00E851BB" w:rsidRPr="00606EDD">
        <w:rPr>
          <w:rFonts w:ascii="Arial" w:hAnsi="Arial" w:cs="Arial"/>
          <w:bCs/>
          <w:sz w:val="20"/>
          <w:szCs w:val="20"/>
        </w:rPr>
        <w:t>e ilet</w:t>
      </w:r>
      <w:r w:rsidR="00C62070" w:rsidRPr="00606EDD">
        <w:rPr>
          <w:rFonts w:ascii="Arial" w:hAnsi="Arial" w:cs="Arial"/>
          <w:bCs/>
          <w:sz w:val="20"/>
          <w:szCs w:val="20"/>
        </w:rPr>
        <w:t>mesi isten</w:t>
      </w:r>
      <w:r w:rsidR="00E851BB" w:rsidRPr="00606EDD">
        <w:rPr>
          <w:rFonts w:ascii="Arial" w:hAnsi="Arial" w:cs="Arial"/>
          <w:bCs/>
          <w:sz w:val="20"/>
          <w:szCs w:val="20"/>
        </w:rPr>
        <w:t xml:space="preserve">ecektir. Laboratuvarın yükü bu kadar olup, çalışmada </w:t>
      </w:r>
      <w:r w:rsidR="00C62070" w:rsidRPr="00606EDD">
        <w:rPr>
          <w:rFonts w:ascii="Arial" w:hAnsi="Arial" w:cs="Arial"/>
          <w:bCs/>
          <w:sz w:val="20"/>
          <w:szCs w:val="20"/>
        </w:rPr>
        <w:t xml:space="preserve">laboratuvar tarafından sağlanan </w:t>
      </w:r>
      <w:r w:rsidR="00E851BB" w:rsidRPr="00606EDD">
        <w:rPr>
          <w:rFonts w:ascii="Arial" w:hAnsi="Arial" w:cs="Arial"/>
          <w:bCs/>
          <w:sz w:val="20"/>
          <w:szCs w:val="20"/>
        </w:rPr>
        <w:t>hiçbir insan örneği kullanılmayacaktır.</w:t>
      </w:r>
      <w:r w:rsidR="00674DB7" w:rsidRPr="00606EDD">
        <w:rPr>
          <w:rFonts w:ascii="Arial" w:hAnsi="Arial" w:cs="Arial"/>
          <w:bCs/>
          <w:sz w:val="20"/>
          <w:szCs w:val="20"/>
        </w:rPr>
        <w:t xml:space="preserve"> EurA1c</w:t>
      </w:r>
      <w:r w:rsidR="00D967B7" w:rsidRPr="00606EDD">
        <w:rPr>
          <w:rFonts w:ascii="Arial" w:hAnsi="Arial" w:cs="Arial"/>
          <w:bCs/>
          <w:sz w:val="20"/>
          <w:szCs w:val="20"/>
        </w:rPr>
        <w:t>-20</w:t>
      </w:r>
      <w:r w:rsidR="00606EDD" w:rsidRPr="00606EDD">
        <w:rPr>
          <w:rFonts w:ascii="Arial" w:hAnsi="Arial" w:cs="Arial"/>
          <w:bCs/>
          <w:sz w:val="20"/>
          <w:szCs w:val="20"/>
        </w:rPr>
        <w:t>2</w:t>
      </w:r>
      <w:r w:rsidR="000F2AC4">
        <w:rPr>
          <w:rFonts w:ascii="Arial" w:hAnsi="Arial" w:cs="Arial"/>
          <w:bCs/>
          <w:sz w:val="20"/>
          <w:szCs w:val="20"/>
        </w:rPr>
        <w:t>3</w:t>
      </w:r>
      <w:r w:rsidR="00674DB7" w:rsidRPr="00606EDD">
        <w:rPr>
          <w:rFonts w:ascii="Arial" w:hAnsi="Arial" w:cs="Arial"/>
          <w:bCs/>
          <w:sz w:val="20"/>
          <w:szCs w:val="20"/>
        </w:rPr>
        <w:t xml:space="preserve"> </w:t>
      </w:r>
      <w:r w:rsidR="00981282" w:rsidRPr="00606EDD">
        <w:rPr>
          <w:rFonts w:ascii="Arial" w:hAnsi="Arial" w:cs="Arial"/>
          <w:bCs/>
          <w:sz w:val="20"/>
          <w:szCs w:val="20"/>
        </w:rPr>
        <w:t xml:space="preserve">programı </w:t>
      </w:r>
      <w:r w:rsidR="00B7405A" w:rsidRPr="00606EDD">
        <w:rPr>
          <w:rFonts w:ascii="Arial" w:hAnsi="Arial" w:cs="Arial"/>
          <w:bCs/>
          <w:sz w:val="20"/>
          <w:szCs w:val="20"/>
        </w:rPr>
        <w:t>sonuçları</w:t>
      </w:r>
      <w:r w:rsidR="006F5CED" w:rsidRPr="00606EDD">
        <w:rPr>
          <w:rFonts w:ascii="Arial" w:hAnsi="Arial" w:cs="Arial"/>
          <w:bCs/>
          <w:sz w:val="20"/>
          <w:szCs w:val="20"/>
        </w:rPr>
        <w:t xml:space="preserve"> </w:t>
      </w:r>
      <w:r w:rsidR="008E00F4" w:rsidRPr="00606EDD">
        <w:rPr>
          <w:rFonts w:ascii="Arial" w:hAnsi="Arial" w:cs="Arial"/>
          <w:bCs/>
          <w:sz w:val="20"/>
          <w:szCs w:val="20"/>
        </w:rPr>
        <w:t xml:space="preserve">tüm </w:t>
      </w:r>
      <w:r w:rsidR="00606EDD">
        <w:rPr>
          <w:rFonts w:ascii="Arial" w:hAnsi="Arial" w:cs="Arial"/>
          <w:bCs/>
          <w:sz w:val="20"/>
          <w:szCs w:val="20"/>
        </w:rPr>
        <w:t>katılımcılar</w:t>
      </w:r>
      <w:r w:rsidR="00DC27DE">
        <w:rPr>
          <w:rFonts w:ascii="Arial" w:hAnsi="Arial" w:cs="Arial"/>
          <w:bCs/>
          <w:sz w:val="20"/>
          <w:szCs w:val="20"/>
        </w:rPr>
        <w:t>la</w:t>
      </w:r>
      <w:r w:rsidR="00606EDD">
        <w:rPr>
          <w:rFonts w:ascii="Arial" w:hAnsi="Arial" w:cs="Arial"/>
          <w:bCs/>
          <w:sz w:val="20"/>
          <w:szCs w:val="20"/>
        </w:rPr>
        <w:t xml:space="preserve"> </w:t>
      </w:r>
      <w:r w:rsidR="006B4B1A">
        <w:rPr>
          <w:rFonts w:ascii="Arial" w:hAnsi="Arial" w:cs="Arial"/>
          <w:bCs/>
          <w:sz w:val="20"/>
          <w:szCs w:val="20"/>
        </w:rPr>
        <w:t xml:space="preserve">ve internet sitemizden de </w:t>
      </w:r>
      <w:r w:rsidR="008E00F4" w:rsidRPr="00606EDD">
        <w:rPr>
          <w:rFonts w:ascii="Arial" w:hAnsi="Arial" w:cs="Arial"/>
          <w:bCs/>
          <w:sz w:val="20"/>
          <w:szCs w:val="20"/>
        </w:rPr>
        <w:t>paylaşılacaktır</w:t>
      </w:r>
      <w:r w:rsidR="00674DB7" w:rsidRPr="00606EDD">
        <w:rPr>
          <w:rFonts w:ascii="Arial" w:hAnsi="Arial" w:cs="Arial"/>
          <w:bCs/>
          <w:sz w:val="20"/>
          <w:szCs w:val="20"/>
        </w:rPr>
        <w:t>.</w:t>
      </w:r>
    </w:p>
    <w:p w:rsidR="00C706C5" w:rsidRPr="00D967B7" w:rsidRDefault="00204901" w:rsidP="00176D58">
      <w:pPr>
        <w:spacing w:before="0" w:after="240" w:line="276" w:lineRule="auto"/>
        <w:rPr>
          <w:rFonts w:ascii="Arial" w:hAnsi="Arial" w:cs="Arial"/>
          <w:bCs/>
          <w:sz w:val="20"/>
          <w:szCs w:val="20"/>
        </w:rPr>
      </w:pPr>
      <w:r w:rsidRPr="000B66F1">
        <w:rPr>
          <w:rFonts w:ascii="Arial" w:hAnsi="Arial" w:cs="Arial"/>
          <w:bCs/>
          <w:sz w:val="20"/>
          <w:szCs w:val="20"/>
        </w:rPr>
        <w:t xml:space="preserve">İlgili çalışmaya katılım için </w:t>
      </w:r>
      <w:r w:rsidR="001674CB" w:rsidRPr="00D967B7">
        <w:rPr>
          <w:rFonts w:ascii="Arial" w:hAnsi="Arial" w:cs="Arial"/>
          <w:bCs/>
          <w:sz w:val="20"/>
          <w:szCs w:val="20"/>
        </w:rPr>
        <w:t xml:space="preserve">başvuru formu </w:t>
      </w:r>
      <w:r w:rsidR="001674CB">
        <w:rPr>
          <w:rFonts w:ascii="Arial" w:hAnsi="Arial" w:cs="Arial"/>
          <w:sz w:val="20"/>
          <w:szCs w:val="20"/>
        </w:rPr>
        <w:t>(</w:t>
      </w:r>
      <w:r w:rsidR="001674CB" w:rsidRPr="007E1961">
        <w:rPr>
          <w:rFonts w:ascii="Arial" w:hAnsi="Arial" w:cs="Arial"/>
          <w:bCs/>
          <w:sz w:val="20"/>
          <w:szCs w:val="20"/>
        </w:rPr>
        <w:t>Ek</w:t>
      </w:r>
      <w:r w:rsidR="000F2AC4">
        <w:rPr>
          <w:rFonts w:ascii="Arial" w:hAnsi="Arial" w:cs="Arial"/>
          <w:bCs/>
          <w:sz w:val="20"/>
          <w:szCs w:val="20"/>
        </w:rPr>
        <w:t>9</w:t>
      </w:r>
      <w:r w:rsidR="001674CB" w:rsidRPr="007E1961">
        <w:rPr>
          <w:rFonts w:ascii="Arial" w:hAnsi="Arial" w:cs="Arial"/>
          <w:bCs/>
          <w:sz w:val="20"/>
          <w:szCs w:val="20"/>
        </w:rPr>
        <w:t>.EurA1c-20</w:t>
      </w:r>
      <w:r w:rsidR="00606EDD">
        <w:rPr>
          <w:rFonts w:ascii="Arial" w:hAnsi="Arial" w:cs="Arial"/>
          <w:bCs/>
          <w:sz w:val="20"/>
          <w:szCs w:val="20"/>
        </w:rPr>
        <w:t>2</w:t>
      </w:r>
      <w:r w:rsidR="000F2AC4">
        <w:rPr>
          <w:rFonts w:ascii="Arial" w:hAnsi="Arial" w:cs="Arial"/>
          <w:bCs/>
          <w:sz w:val="20"/>
          <w:szCs w:val="20"/>
        </w:rPr>
        <w:t>3</w:t>
      </w:r>
      <w:r w:rsidR="001674CB" w:rsidRPr="007E1961">
        <w:rPr>
          <w:rFonts w:ascii="Arial" w:hAnsi="Arial" w:cs="Arial"/>
          <w:bCs/>
          <w:sz w:val="20"/>
          <w:szCs w:val="20"/>
        </w:rPr>
        <w:t xml:space="preserve"> Yeterlilik Testi Başvuru Formu</w:t>
      </w:r>
      <w:r w:rsidR="001674CB">
        <w:rPr>
          <w:rFonts w:ascii="Arial" w:hAnsi="Arial" w:cs="Arial"/>
          <w:sz w:val="20"/>
          <w:szCs w:val="20"/>
        </w:rPr>
        <w:t xml:space="preserve">) ekte </w:t>
      </w:r>
      <w:r w:rsidR="001674CB" w:rsidRPr="00D967B7">
        <w:rPr>
          <w:rFonts w:ascii="Arial" w:hAnsi="Arial" w:cs="Arial"/>
          <w:bCs/>
          <w:sz w:val="20"/>
          <w:szCs w:val="20"/>
        </w:rPr>
        <w:t>yer almaktadır.</w:t>
      </w:r>
      <w:r w:rsidR="005852A9" w:rsidRPr="00D967B7">
        <w:rPr>
          <w:rFonts w:ascii="Arial" w:hAnsi="Arial" w:cs="Arial"/>
          <w:bCs/>
          <w:sz w:val="20"/>
          <w:szCs w:val="20"/>
        </w:rPr>
        <w:t xml:space="preserve"> </w:t>
      </w:r>
      <w:r w:rsidR="005C217C">
        <w:rPr>
          <w:rFonts w:ascii="Arial" w:hAnsi="Arial" w:cs="Arial"/>
          <w:bCs/>
          <w:sz w:val="20"/>
          <w:szCs w:val="20"/>
        </w:rPr>
        <w:t>İ</w:t>
      </w:r>
      <w:r w:rsidR="003117FA" w:rsidRPr="00D967B7">
        <w:rPr>
          <w:rFonts w:ascii="Arial" w:hAnsi="Arial" w:cs="Arial"/>
          <w:bCs/>
          <w:sz w:val="20"/>
          <w:szCs w:val="20"/>
        </w:rPr>
        <w:t>lgili laboratuva</w:t>
      </w:r>
      <w:r w:rsidR="00B337A2" w:rsidRPr="00D967B7">
        <w:rPr>
          <w:rFonts w:ascii="Arial" w:hAnsi="Arial" w:cs="Arial"/>
          <w:bCs/>
          <w:sz w:val="20"/>
          <w:szCs w:val="20"/>
        </w:rPr>
        <w:t>r</w:t>
      </w:r>
      <w:r w:rsidR="000A6507" w:rsidRPr="00D967B7">
        <w:rPr>
          <w:rFonts w:ascii="Arial" w:hAnsi="Arial" w:cs="Arial"/>
          <w:bCs/>
          <w:sz w:val="20"/>
          <w:szCs w:val="20"/>
        </w:rPr>
        <w:t xml:space="preserve"> sorumlularının</w:t>
      </w:r>
      <w:r w:rsidR="003117FA" w:rsidRPr="00D967B7">
        <w:rPr>
          <w:rFonts w:ascii="Arial" w:hAnsi="Arial" w:cs="Arial"/>
          <w:bCs/>
          <w:sz w:val="20"/>
          <w:szCs w:val="20"/>
        </w:rPr>
        <w:t xml:space="preserve"> başvuru form</w:t>
      </w:r>
      <w:r w:rsidR="005852A9" w:rsidRPr="00D967B7">
        <w:rPr>
          <w:rFonts w:ascii="Arial" w:hAnsi="Arial" w:cs="Arial"/>
          <w:bCs/>
          <w:sz w:val="20"/>
          <w:szCs w:val="20"/>
        </w:rPr>
        <w:t>unu</w:t>
      </w:r>
      <w:r w:rsidR="003117FA" w:rsidRPr="00D967B7">
        <w:rPr>
          <w:rFonts w:ascii="Arial" w:hAnsi="Arial" w:cs="Arial"/>
          <w:bCs/>
          <w:sz w:val="20"/>
          <w:szCs w:val="20"/>
        </w:rPr>
        <w:t xml:space="preserve"> </w:t>
      </w:r>
      <w:r w:rsidR="00A23A3A" w:rsidRPr="00D967B7">
        <w:rPr>
          <w:rFonts w:ascii="Arial" w:hAnsi="Arial" w:cs="Arial"/>
          <w:bCs/>
          <w:sz w:val="20"/>
          <w:szCs w:val="20"/>
        </w:rPr>
        <w:t>doldurarak koordinator Sayın Prof.Dr. Diler Aslan "</w:t>
      </w:r>
      <w:hyperlink r:id="rId14" w:history="1">
        <w:r w:rsidR="00A22F3D" w:rsidRPr="00D967B7">
          <w:rPr>
            <w:rStyle w:val="Kpr"/>
            <w:rFonts w:ascii="Arial" w:hAnsi="Arial" w:cs="Arial"/>
            <w:bCs/>
            <w:sz w:val="20"/>
            <w:szCs w:val="20"/>
          </w:rPr>
          <w:t>daslan@pau.edu.tr</w:t>
        </w:r>
      </w:hyperlink>
      <w:r w:rsidR="00A23A3A" w:rsidRPr="00D967B7">
        <w:rPr>
          <w:rFonts w:ascii="Arial" w:hAnsi="Arial" w:cs="Arial"/>
          <w:bCs/>
          <w:sz w:val="20"/>
          <w:szCs w:val="20"/>
        </w:rPr>
        <w:t xml:space="preserve">” ve organizatör Sayın Dr. </w:t>
      </w:r>
      <w:r w:rsidR="00357136">
        <w:rPr>
          <w:rFonts w:ascii="Arial" w:hAnsi="Arial" w:cs="Arial"/>
          <w:bCs/>
          <w:sz w:val="20"/>
          <w:szCs w:val="20"/>
        </w:rPr>
        <w:t>Gonca ALTIN</w:t>
      </w:r>
      <w:r w:rsidR="00A23A3A" w:rsidRPr="00D967B7">
        <w:rPr>
          <w:rFonts w:ascii="Arial" w:hAnsi="Arial" w:cs="Arial"/>
          <w:bCs/>
          <w:sz w:val="20"/>
          <w:szCs w:val="20"/>
        </w:rPr>
        <w:t xml:space="preserve"> </w:t>
      </w:r>
      <w:r w:rsidR="009703BA" w:rsidRPr="00D967B7">
        <w:rPr>
          <w:rFonts w:ascii="Arial" w:hAnsi="Arial" w:cs="Arial"/>
          <w:bCs/>
          <w:sz w:val="20"/>
          <w:szCs w:val="20"/>
        </w:rPr>
        <w:t>“</w:t>
      </w:r>
      <w:hyperlink r:id="rId15" w:history="1">
        <w:r w:rsidR="009A779A" w:rsidRPr="00F92D18">
          <w:rPr>
            <w:rStyle w:val="Kpr"/>
            <w:rFonts w:ascii="Arial" w:hAnsi="Arial" w:cs="Arial"/>
            <w:bCs/>
            <w:sz w:val="20"/>
            <w:szCs w:val="20"/>
          </w:rPr>
          <w:t>ume.h1acdiskalite@tubitak.gov.tr</w:t>
        </w:r>
      </w:hyperlink>
      <w:r w:rsidR="009703BA" w:rsidRPr="00D967B7">
        <w:rPr>
          <w:rFonts w:ascii="Arial" w:hAnsi="Arial" w:cs="Arial"/>
          <w:bCs/>
          <w:sz w:val="20"/>
          <w:szCs w:val="20"/>
        </w:rPr>
        <w:t xml:space="preserve">” </w:t>
      </w:r>
      <w:r w:rsidR="00A23A3A" w:rsidRPr="00D967B7">
        <w:rPr>
          <w:rFonts w:ascii="Arial" w:hAnsi="Arial" w:cs="Arial"/>
          <w:bCs/>
          <w:sz w:val="20"/>
          <w:szCs w:val="20"/>
        </w:rPr>
        <w:t>e-posta adreslerine</w:t>
      </w:r>
      <w:r w:rsidR="00C706C5" w:rsidRPr="00D967B7">
        <w:rPr>
          <w:rFonts w:ascii="Arial" w:hAnsi="Arial" w:cs="Arial"/>
          <w:bCs/>
          <w:sz w:val="20"/>
          <w:szCs w:val="20"/>
        </w:rPr>
        <w:t xml:space="preserve"> </w:t>
      </w:r>
      <w:r w:rsidR="006B29F4" w:rsidRPr="00D967B7">
        <w:rPr>
          <w:rFonts w:ascii="Arial" w:hAnsi="Arial" w:cs="Arial"/>
          <w:bCs/>
          <w:sz w:val="20"/>
          <w:szCs w:val="20"/>
        </w:rPr>
        <w:t xml:space="preserve">en geç </w:t>
      </w:r>
      <w:r w:rsidR="000F2AC4">
        <w:rPr>
          <w:rFonts w:ascii="Arial" w:hAnsi="Arial" w:cs="Arial"/>
          <w:b/>
          <w:bCs/>
          <w:sz w:val="20"/>
          <w:szCs w:val="20"/>
        </w:rPr>
        <w:t>12</w:t>
      </w:r>
      <w:r w:rsidR="00B13BCD">
        <w:rPr>
          <w:rFonts w:ascii="Arial" w:hAnsi="Arial" w:cs="Arial"/>
          <w:b/>
          <w:bCs/>
          <w:sz w:val="20"/>
          <w:szCs w:val="20"/>
        </w:rPr>
        <w:t xml:space="preserve"> </w:t>
      </w:r>
      <w:r w:rsidR="000F2AC4">
        <w:rPr>
          <w:rFonts w:ascii="Arial" w:hAnsi="Arial" w:cs="Arial"/>
          <w:b/>
          <w:bCs/>
          <w:sz w:val="20"/>
          <w:szCs w:val="20"/>
        </w:rPr>
        <w:t>Ocak</w:t>
      </w:r>
      <w:r w:rsidR="005C217C" w:rsidRPr="00095E51">
        <w:rPr>
          <w:rFonts w:ascii="Arial" w:hAnsi="Arial" w:cs="Arial"/>
          <w:b/>
          <w:bCs/>
          <w:sz w:val="20"/>
          <w:szCs w:val="20"/>
        </w:rPr>
        <w:t xml:space="preserve"> </w:t>
      </w:r>
      <w:r w:rsidR="00C706C5" w:rsidRPr="00095E51">
        <w:rPr>
          <w:rFonts w:ascii="Arial" w:hAnsi="Arial" w:cs="Arial"/>
          <w:b/>
          <w:bCs/>
          <w:sz w:val="20"/>
          <w:szCs w:val="20"/>
        </w:rPr>
        <w:t>20</w:t>
      </w:r>
      <w:r w:rsidR="005C217C" w:rsidRPr="00095E51">
        <w:rPr>
          <w:rFonts w:ascii="Arial" w:hAnsi="Arial" w:cs="Arial"/>
          <w:b/>
          <w:bCs/>
          <w:sz w:val="20"/>
          <w:szCs w:val="20"/>
        </w:rPr>
        <w:t>2</w:t>
      </w:r>
      <w:r w:rsidR="000F2AC4">
        <w:rPr>
          <w:rFonts w:ascii="Arial" w:hAnsi="Arial" w:cs="Arial"/>
          <w:b/>
          <w:bCs/>
          <w:sz w:val="20"/>
          <w:szCs w:val="20"/>
        </w:rPr>
        <w:t>4</w:t>
      </w:r>
      <w:r w:rsidR="00C706C5" w:rsidRPr="00D967B7">
        <w:rPr>
          <w:rFonts w:ascii="Arial" w:hAnsi="Arial" w:cs="Arial"/>
          <w:bCs/>
          <w:sz w:val="20"/>
          <w:szCs w:val="20"/>
        </w:rPr>
        <w:t xml:space="preserve"> tarihine kadar iletmelerini rica ediyoruz.</w:t>
      </w:r>
    </w:p>
    <w:p w:rsidR="00A23A3A" w:rsidRDefault="00C706C5" w:rsidP="00176D58">
      <w:pPr>
        <w:spacing w:after="240" w:line="276" w:lineRule="auto"/>
        <w:rPr>
          <w:rFonts w:ascii="Arial" w:hAnsi="Arial" w:cs="Arial"/>
          <w:bCs/>
          <w:sz w:val="20"/>
          <w:szCs w:val="20"/>
        </w:rPr>
      </w:pPr>
      <w:r w:rsidRPr="00176D58">
        <w:rPr>
          <w:rFonts w:ascii="Arial" w:hAnsi="Arial" w:cs="Arial"/>
          <w:bCs/>
          <w:sz w:val="20"/>
          <w:szCs w:val="20"/>
        </w:rPr>
        <w:t>Çalışmaya katılım ücretsiz</w:t>
      </w:r>
      <w:r w:rsidR="00E00FC2" w:rsidRPr="00176D58">
        <w:rPr>
          <w:rFonts w:ascii="Arial" w:hAnsi="Arial" w:cs="Arial"/>
          <w:bCs/>
          <w:sz w:val="20"/>
          <w:szCs w:val="20"/>
        </w:rPr>
        <w:t xml:space="preserve"> olup </w:t>
      </w:r>
      <w:r w:rsidR="008E00F4" w:rsidRPr="00176D58">
        <w:rPr>
          <w:rFonts w:ascii="Arial" w:hAnsi="Arial" w:cs="Arial"/>
          <w:bCs/>
          <w:sz w:val="20"/>
          <w:szCs w:val="20"/>
        </w:rPr>
        <w:t>kargo ücreti de tarafımızdan karşılanacaktır.</w:t>
      </w:r>
    </w:p>
    <w:p w:rsidR="00E00FC2" w:rsidRPr="00176D58" w:rsidRDefault="008D70C7" w:rsidP="00176D58">
      <w:pPr>
        <w:spacing w:after="240" w:line="276" w:lineRule="auto"/>
        <w:rPr>
          <w:rFonts w:ascii="Arial" w:hAnsi="Arial" w:cs="Arial"/>
          <w:bCs/>
          <w:sz w:val="20"/>
          <w:szCs w:val="20"/>
        </w:rPr>
      </w:pPr>
      <w:r w:rsidRPr="00176D58">
        <w:rPr>
          <w:rFonts w:ascii="Arial TUR" w:hAnsi="Arial TUR" w:cs="Arial TUR"/>
          <w:bCs/>
          <w:sz w:val="20"/>
          <w:szCs w:val="20"/>
        </w:rPr>
        <w:t>Duyurunun Kurumunuza bağlı hastanelere ve klinik laboratuvarlara iletilmesini ve laboratuvarların bu çalışmaya katılıma teşvik ve davet edilmesini rica ederim.</w:t>
      </w:r>
    </w:p>
    <w:p w:rsidR="0077420D" w:rsidRPr="00D967B7" w:rsidRDefault="000155BB" w:rsidP="002617E4">
      <w:pPr>
        <w:autoSpaceDE w:val="0"/>
        <w:autoSpaceDN w:val="0"/>
        <w:adjustRightInd w:val="0"/>
        <w:spacing w:before="0" w:after="200" w:line="276" w:lineRule="auto"/>
        <w:rPr>
          <w:rFonts w:ascii="Arial" w:hAnsi="Arial" w:cs="Arial"/>
          <w:bCs/>
          <w:sz w:val="20"/>
          <w:szCs w:val="20"/>
        </w:rPr>
      </w:pPr>
      <w:r w:rsidRPr="00D967B7">
        <w:rPr>
          <w:rFonts w:ascii="Arial" w:hAnsi="Arial" w:cs="Arial"/>
          <w:bCs/>
          <w:sz w:val="20"/>
          <w:szCs w:val="20"/>
        </w:rPr>
        <w:t>Saygılarım</w:t>
      </w:r>
      <w:r w:rsidR="005852A9" w:rsidRPr="00D967B7">
        <w:rPr>
          <w:rFonts w:ascii="Arial" w:hAnsi="Arial" w:cs="Arial"/>
          <w:bCs/>
          <w:sz w:val="20"/>
          <w:szCs w:val="20"/>
        </w:rPr>
        <w:t>ız</w:t>
      </w:r>
      <w:r w:rsidRPr="00D967B7">
        <w:rPr>
          <w:rFonts w:ascii="Arial" w:hAnsi="Arial" w:cs="Arial"/>
          <w:bCs/>
          <w:sz w:val="20"/>
          <w:szCs w:val="20"/>
        </w:rPr>
        <w:t>la,</w:t>
      </w:r>
    </w:p>
    <w:p w:rsidR="009B7D1A" w:rsidRPr="00D967B7" w:rsidRDefault="009B7D1A" w:rsidP="002617E4">
      <w:pPr>
        <w:autoSpaceDE w:val="0"/>
        <w:autoSpaceDN w:val="0"/>
        <w:adjustRightInd w:val="0"/>
        <w:spacing w:before="0" w:after="0" w:line="276" w:lineRule="auto"/>
        <w:rPr>
          <w:rFonts w:ascii="Arial" w:hAnsi="Arial" w:cs="Arial"/>
          <w:bCs/>
          <w:sz w:val="20"/>
          <w:szCs w:val="20"/>
        </w:rPr>
      </w:pPr>
      <w:r w:rsidRPr="00D967B7">
        <w:rPr>
          <w:rFonts w:ascii="Arial" w:hAnsi="Arial" w:cs="Arial"/>
          <w:bCs/>
          <w:sz w:val="20"/>
          <w:szCs w:val="20"/>
        </w:rPr>
        <w:t>Prof.Dr. Diler ASLAN</w:t>
      </w:r>
    </w:p>
    <w:p w:rsidR="00176D58" w:rsidRDefault="00176D58" w:rsidP="00176D58">
      <w:pPr>
        <w:autoSpaceDE w:val="0"/>
        <w:autoSpaceDN w:val="0"/>
        <w:adjustRightInd w:val="0"/>
        <w:spacing w:before="0" w:after="0" w:line="276" w:lineRule="auto"/>
        <w:rPr>
          <w:rFonts w:ascii="Arial" w:hAnsi="Arial" w:cs="Arial"/>
          <w:bCs/>
          <w:sz w:val="20"/>
          <w:szCs w:val="20"/>
        </w:rPr>
      </w:pPr>
      <w:r w:rsidRPr="00D967B7">
        <w:rPr>
          <w:rFonts w:ascii="Arial" w:hAnsi="Arial" w:cs="Arial"/>
          <w:bCs/>
          <w:sz w:val="20"/>
          <w:szCs w:val="20"/>
        </w:rPr>
        <w:t xml:space="preserve">Dr. </w:t>
      </w:r>
      <w:r w:rsidR="00357136">
        <w:rPr>
          <w:rFonts w:ascii="Arial" w:hAnsi="Arial" w:cs="Arial"/>
          <w:bCs/>
          <w:sz w:val="20"/>
          <w:szCs w:val="20"/>
        </w:rPr>
        <w:t>Gonca ALTIN</w:t>
      </w:r>
    </w:p>
    <w:p w:rsidR="00FA5D94" w:rsidRPr="00FA5D94" w:rsidRDefault="00FA5D94" w:rsidP="00176D58">
      <w:pPr>
        <w:autoSpaceDE w:val="0"/>
        <w:autoSpaceDN w:val="0"/>
        <w:adjustRightInd w:val="0"/>
        <w:spacing w:before="0" w:after="0" w:line="276" w:lineRule="auto"/>
        <w:rPr>
          <w:rFonts w:ascii="Arial" w:hAnsi="Arial" w:cs="Arial"/>
          <w:bCs/>
          <w:sz w:val="20"/>
          <w:szCs w:val="20"/>
        </w:rPr>
      </w:pPr>
      <w:r w:rsidRPr="00D967B7">
        <w:rPr>
          <w:rFonts w:ascii="Arial" w:hAnsi="Arial" w:cs="Arial"/>
          <w:bCs/>
          <w:sz w:val="20"/>
          <w:szCs w:val="20"/>
        </w:rPr>
        <w:t xml:space="preserve">Doç. Dr. Müslüm </w:t>
      </w:r>
      <w:r w:rsidRPr="00D967B7">
        <w:rPr>
          <w:rFonts w:ascii="Arial" w:hAnsi="Arial" w:cs="Arial"/>
          <w:sz w:val="20"/>
          <w:szCs w:val="20"/>
        </w:rPr>
        <w:t>AKGÖZ</w:t>
      </w:r>
      <w:r w:rsidRPr="00176D58">
        <w:rPr>
          <w:rFonts w:ascii="Arial" w:hAnsi="Arial" w:cs="Arial"/>
          <w:bCs/>
          <w:sz w:val="20"/>
          <w:szCs w:val="20"/>
        </w:rPr>
        <w:t xml:space="preserve"> </w:t>
      </w:r>
    </w:p>
    <w:p w:rsidR="00F94AE5" w:rsidRPr="00D967B7" w:rsidRDefault="00F94AE5" w:rsidP="002617E4">
      <w:pPr>
        <w:spacing w:before="0" w:after="0" w:line="276" w:lineRule="auto"/>
        <w:rPr>
          <w:rFonts w:ascii="Arial" w:hAnsi="Arial" w:cs="Arial"/>
          <w:sz w:val="20"/>
          <w:szCs w:val="20"/>
        </w:rPr>
      </w:pPr>
    </w:p>
    <w:sectPr w:rsidR="00F94AE5" w:rsidRPr="00D967B7" w:rsidSect="00B3071E">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2FD" w:rsidRDefault="00B052FD" w:rsidP="0077420D">
      <w:pPr>
        <w:spacing w:before="0" w:after="0"/>
      </w:pPr>
      <w:r>
        <w:separator/>
      </w:r>
    </w:p>
  </w:endnote>
  <w:endnote w:type="continuationSeparator" w:id="0">
    <w:p w:rsidR="00B052FD" w:rsidRDefault="00B052FD" w:rsidP="007742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2FD" w:rsidRDefault="00B052FD" w:rsidP="0077420D">
      <w:pPr>
        <w:spacing w:before="0" w:after="0"/>
      </w:pPr>
      <w:r>
        <w:separator/>
      </w:r>
    </w:p>
  </w:footnote>
  <w:footnote w:type="continuationSeparator" w:id="0">
    <w:p w:rsidR="00B052FD" w:rsidRDefault="00B052FD" w:rsidP="0077420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C40" w:rsidRDefault="002E5C40" w:rsidP="002E5C40">
    <w:pPr>
      <w:spacing w:before="0" w:after="0" w:line="276" w:lineRule="auto"/>
      <w:rPr>
        <w:rFonts w:ascii="Arial" w:hAnsi="Arial" w:cs="Arial"/>
        <w:sz w:val="20"/>
        <w:szCs w:val="20"/>
      </w:rPr>
    </w:pPr>
    <w:r>
      <w:rPr>
        <w:rFonts w:ascii="Arial" w:hAnsi="Arial" w:cs="Arial"/>
        <w:sz w:val="20"/>
        <w:szCs w:val="20"/>
      </w:rPr>
      <w:t>Ek-</w:t>
    </w:r>
    <w:r w:rsidR="00C47987">
      <w:rPr>
        <w:rFonts w:ascii="Arial" w:hAnsi="Arial" w:cs="Arial"/>
        <w:sz w:val="20"/>
        <w:szCs w:val="20"/>
      </w:rPr>
      <w:t>10</w:t>
    </w:r>
    <w:r>
      <w:rPr>
        <w:rFonts w:ascii="Arial" w:hAnsi="Arial" w:cs="Arial"/>
        <w:sz w:val="20"/>
        <w:szCs w:val="20"/>
      </w:rPr>
      <w:t>.EurA1c-20</w:t>
    </w:r>
    <w:r w:rsidR="00913016">
      <w:rPr>
        <w:rFonts w:ascii="Arial" w:hAnsi="Arial" w:cs="Arial"/>
        <w:sz w:val="20"/>
        <w:szCs w:val="20"/>
      </w:rPr>
      <w:t>2</w:t>
    </w:r>
    <w:r w:rsidR="000F2AC4">
      <w:rPr>
        <w:rFonts w:ascii="Arial" w:hAnsi="Arial" w:cs="Arial"/>
        <w:sz w:val="20"/>
        <w:szCs w:val="20"/>
      </w:rPr>
      <w:t>3</w:t>
    </w:r>
    <w:r w:rsidRPr="004131F8">
      <w:rPr>
        <w:rFonts w:ascii="Arial" w:hAnsi="Arial" w:cs="Arial"/>
        <w:sz w:val="20"/>
        <w:szCs w:val="20"/>
      </w:rPr>
      <w:t xml:space="preserve"> Yeterlilik Testi </w:t>
    </w:r>
    <w:r>
      <w:rPr>
        <w:rFonts w:ascii="Arial" w:hAnsi="Arial" w:cs="Arial"/>
        <w:sz w:val="20"/>
        <w:szCs w:val="20"/>
      </w:rPr>
      <w:t>Duyurusu</w:t>
    </w:r>
  </w:p>
  <w:p w:rsidR="00B052FD" w:rsidRDefault="00B052F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C2412D"/>
    <w:multiLevelType w:val="hybridMultilevel"/>
    <w:tmpl w:val="23082BBA"/>
    <w:lvl w:ilvl="0" w:tplc="25382784">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D90709A"/>
    <w:multiLevelType w:val="hybridMultilevel"/>
    <w:tmpl w:val="45146A84"/>
    <w:lvl w:ilvl="0" w:tplc="25382784">
      <w:start w:val="1"/>
      <w:numFmt w:val="bullet"/>
      <w:lvlText w:val="−"/>
      <w:lvlJc w:val="left"/>
      <w:pPr>
        <w:ind w:left="1004" w:hanging="360"/>
      </w:pPr>
      <w:rPr>
        <w:rFonts w:ascii="Arial" w:hAnsi="Aria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6BC"/>
    <w:rsid w:val="00002D01"/>
    <w:rsid w:val="000155BB"/>
    <w:rsid w:val="00015E96"/>
    <w:rsid w:val="00017A6C"/>
    <w:rsid w:val="000230AC"/>
    <w:rsid w:val="000366D3"/>
    <w:rsid w:val="0005086C"/>
    <w:rsid w:val="000705F8"/>
    <w:rsid w:val="0008172B"/>
    <w:rsid w:val="00095E51"/>
    <w:rsid w:val="000A6507"/>
    <w:rsid w:val="000B479C"/>
    <w:rsid w:val="000B6BAE"/>
    <w:rsid w:val="000C64C1"/>
    <w:rsid w:val="000D6FF3"/>
    <w:rsid w:val="000E517F"/>
    <w:rsid w:val="000F2AC4"/>
    <w:rsid w:val="001501E7"/>
    <w:rsid w:val="00162F8C"/>
    <w:rsid w:val="001674CB"/>
    <w:rsid w:val="00176D58"/>
    <w:rsid w:val="001B333E"/>
    <w:rsid w:val="001C6657"/>
    <w:rsid w:val="001D3FEB"/>
    <w:rsid w:val="001D5990"/>
    <w:rsid w:val="001E0C90"/>
    <w:rsid w:val="001E413B"/>
    <w:rsid w:val="00204901"/>
    <w:rsid w:val="00226D38"/>
    <w:rsid w:val="002304DD"/>
    <w:rsid w:val="0023465B"/>
    <w:rsid w:val="0024023F"/>
    <w:rsid w:val="00240EF4"/>
    <w:rsid w:val="002523DD"/>
    <w:rsid w:val="002617E4"/>
    <w:rsid w:val="00265AE0"/>
    <w:rsid w:val="00281FD7"/>
    <w:rsid w:val="002917BE"/>
    <w:rsid w:val="002D78CC"/>
    <w:rsid w:val="002E5C40"/>
    <w:rsid w:val="002F5CFE"/>
    <w:rsid w:val="003117FA"/>
    <w:rsid w:val="00330042"/>
    <w:rsid w:val="00332833"/>
    <w:rsid w:val="0035470E"/>
    <w:rsid w:val="00357136"/>
    <w:rsid w:val="003660B5"/>
    <w:rsid w:val="003A5201"/>
    <w:rsid w:val="003A7018"/>
    <w:rsid w:val="003B0A95"/>
    <w:rsid w:val="003B4B6F"/>
    <w:rsid w:val="003C2261"/>
    <w:rsid w:val="003C243F"/>
    <w:rsid w:val="003E3191"/>
    <w:rsid w:val="003E71F2"/>
    <w:rsid w:val="003F4EC2"/>
    <w:rsid w:val="0040588F"/>
    <w:rsid w:val="00425359"/>
    <w:rsid w:val="00432BE9"/>
    <w:rsid w:val="00435DB1"/>
    <w:rsid w:val="004515FB"/>
    <w:rsid w:val="004610BB"/>
    <w:rsid w:val="0046321A"/>
    <w:rsid w:val="00465DE8"/>
    <w:rsid w:val="004871B4"/>
    <w:rsid w:val="004938F0"/>
    <w:rsid w:val="00494D13"/>
    <w:rsid w:val="004A5616"/>
    <w:rsid w:val="004C74E7"/>
    <w:rsid w:val="004D576F"/>
    <w:rsid w:val="005055AB"/>
    <w:rsid w:val="00515CB2"/>
    <w:rsid w:val="005852A9"/>
    <w:rsid w:val="005A1509"/>
    <w:rsid w:val="005A3274"/>
    <w:rsid w:val="005B23D5"/>
    <w:rsid w:val="005C217C"/>
    <w:rsid w:val="005C4CB9"/>
    <w:rsid w:val="005D767B"/>
    <w:rsid w:val="00606EDD"/>
    <w:rsid w:val="006158C7"/>
    <w:rsid w:val="006239CD"/>
    <w:rsid w:val="006455F4"/>
    <w:rsid w:val="006735DB"/>
    <w:rsid w:val="00674DB7"/>
    <w:rsid w:val="006A73D7"/>
    <w:rsid w:val="006B1258"/>
    <w:rsid w:val="006B29F4"/>
    <w:rsid w:val="006B4B1A"/>
    <w:rsid w:val="006C51BC"/>
    <w:rsid w:val="006D0F16"/>
    <w:rsid w:val="006E00CF"/>
    <w:rsid w:val="006F5CED"/>
    <w:rsid w:val="00737760"/>
    <w:rsid w:val="0074752F"/>
    <w:rsid w:val="00765474"/>
    <w:rsid w:val="00771BA2"/>
    <w:rsid w:val="0077420D"/>
    <w:rsid w:val="007D6C81"/>
    <w:rsid w:val="007E1961"/>
    <w:rsid w:val="007E234E"/>
    <w:rsid w:val="008405D0"/>
    <w:rsid w:val="00841814"/>
    <w:rsid w:val="008449A3"/>
    <w:rsid w:val="00855732"/>
    <w:rsid w:val="0086119E"/>
    <w:rsid w:val="008667E6"/>
    <w:rsid w:val="008669AE"/>
    <w:rsid w:val="00871620"/>
    <w:rsid w:val="008D70C7"/>
    <w:rsid w:val="008E00F4"/>
    <w:rsid w:val="008F72EA"/>
    <w:rsid w:val="0090043E"/>
    <w:rsid w:val="00913016"/>
    <w:rsid w:val="0095761B"/>
    <w:rsid w:val="009646ED"/>
    <w:rsid w:val="009703BA"/>
    <w:rsid w:val="00981282"/>
    <w:rsid w:val="009A779A"/>
    <w:rsid w:val="009B7D1A"/>
    <w:rsid w:val="009C178F"/>
    <w:rsid w:val="009C5882"/>
    <w:rsid w:val="009C7A5E"/>
    <w:rsid w:val="009F5926"/>
    <w:rsid w:val="00A03C01"/>
    <w:rsid w:val="00A06C39"/>
    <w:rsid w:val="00A10ED6"/>
    <w:rsid w:val="00A149BC"/>
    <w:rsid w:val="00A22F3D"/>
    <w:rsid w:val="00A23284"/>
    <w:rsid w:val="00A23A3A"/>
    <w:rsid w:val="00A40D21"/>
    <w:rsid w:val="00A474DE"/>
    <w:rsid w:val="00A87A47"/>
    <w:rsid w:val="00AA0DBE"/>
    <w:rsid w:val="00AB1B04"/>
    <w:rsid w:val="00AF252F"/>
    <w:rsid w:val="00AF6ED4"/>
    <w:rsid w:val="00B052FD"/>
    <w:rsid w:val="00B13BCD"/>
    <w:rsid w:val="00B17270"/>
    <w:rsid w:val="00B20BE0"/>
    <w:rsid w:val="00B3071E"/>
    <w:rsid w:val="00B337A2"/>
    <w:rsid w:val="00B40E39"/>
    <w:rsid w:val="00B57877"/>
    <w:rsid w:val="00B65372"/>
    <w:rsid w:val="00B7405A"/>
    <w:rsid w:val="00B776FB"/>
    <w:rsid w:val="00B82524"/>
    <w:rsid w:val="00BB05E7"/>
    <w:rsid w:val="00BC2E82"/>
    <w:rsid w:val="00BC76E7"/>
    <w:rsid w:val="00BE78C7"/>
    <w:rsid w:val="00C10601"/>
    <w:rsid w:val="00C30F14"/>
    <w:rsid w:val="00C41718"/>
    <w:rsid w:val="00C47987"/>
    <w:rsid w:val="00C62070"/>
    <w:rsid w:val="00C706C5"/>
    <w:rsid w:val="00CB049B"/>
    <w:rsid w:val="00CC445D"/>
    <w:rsid w:val="00CE0AE5"/>
    <w:rsid w:val="00CF0327"/>
    <w:rsid w:val="00CF59BB"/>
    <w:rsid w:val="00CF6FE8"/>
    <w:rsid w:val="00D055B3"/>
    <w:rsid w:val="00D10A52"/>
    <w:rsid w:val="00D11EBC"/>
    <w:rsid w:val="00D236D4"/>
    <w:rsid w:val="00D253B9"/>
    <w:rsid w:val="00D26AB7"/>
    <w:rsid w:val="00D365F7"/>
    <w:rsid w:val="00D45F88"/>
    <w:rsid w:val="00D810B6"/>
    <w:rsid w:val="00D967B7"/>
    <w:rsid w:val="00DA7933"/>
    <w:rsid w:val="00DC27DE"/>
    <w:rsid w:val="00DD27C7"/>
    <w:rsid w:val="00E00FC2"/>
    <w:rsid w:val="00E018B3"/>
    <w:rsid w:val="00E16999"/>
    <w:rsid w:val="00E33E64"/>
    <w:rsid w:val="00E72AA2"/>
    <w:rsid w:val="00E8081C"/>
    <w:rsid w:val="00E80FE6"/>
    <w:rsid w:val="00E851BB"/>
    <w:rsid w:val="00E86D0F"/>
    <w:rsid w:val="00EA1D80"/>
    <w:rsid w:val="00ED13A2"/>
    <w:rsid w:val="00ED75C7"/>
    <w:rsid w:val="00EE0F64"/>
    <w:rsid w:val="00EE16F3"/>
    <w:rsid w:val="00EE3F97"/>
    <w:rsid w:val="00F0093C"/>
    <w:rsid w:val="00F20614"/>
    <w:rsid w:val="00F438DD"/>
    <w:rsid w:val="00F620BD"/>
    <w:rsid w:val="00F62B7E"/>
    <w:rsid w:val="00F712AF"/>
    <w:rsid w:val="00F75DF1"/>
    <w:rsid w:val="00F87606"/>
    <w:rsid w:val="00F93EED"/>
    <w:rsid w:val="00F94AE5"/>
    <w:rsid w:val="00F976BC"/>
    <w:rsid w:val="00FA0361"/>
    <w:rsid w:val="00FA5D94"/>
    <w:rsid w:val="00FB706A"/>
    <w:rsid w:val="00FC5CD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524D63BD-C2BC-4EED-A749-B3F63D5F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F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bject">
    <w:name w:val="object"/>
    <w:basedOn w:val="VarsaylanParagrafYazTipi"/>
    <w:rsid w:val="00F976BC"/>
  </w:style>
  <w:style w:type="character" w:customStyle="1" w:styleId="apple-converted-space">
    <w:name w:val="apple-converted-space"/>
    <w:basedOn w:val="VarsaylanParagrafYazTipi"/>
    <w:rsid w:val="00F976BC"/>
  </w:style>
  <w:style w:type="paragraph" w:styleId="ListeParagraf">
    <w:name w:val="List Paragraph"/>
    <w:basedOn w:val="Normal"/>
    <w:uiPriority w:val="34"/>
    <w:qFormat/>
    <w:rsid w:val="00F976BC"/>
    <w:pPr>
      <w:spacing w:before="100" w:beforeAutospacing="1" w:after="100" w:afterAutospacing="1"/>
      <w:jc w:val="left"/>
    </w:pPr>
    <w:rPr>
      <w:rFonts w:ascii="Times New Roman" w:eastAsia="Times New Roman" w:hAnsi="Times New Roman" w:cs="Times New Roman"/>
      <w:sz w:val="24"/>
      <w:szCs w:val="24"/>
      <w:lang w:eastAsia="tr-TR"/>
    </w:rPr>
  </w:style>
  <w:style w:type="character" w:customStyle="1" w:styleId="orgdesc">
    <w:name w:val="org_desc"/>
    <w:basedOn w:val="VarsaylanParagrafYazTipi"/>
    <w:rsid w:val="009F5926"/>
  </w:style>
  <w:style w:type="paragraph" w:styleId="BalonMetni">
    <w:name w:val="Balloon Text"/>
    <w:basedOn w:val="Normal"/>
    <w:link w:val="BalonMetniChar"/>
    <w:uiPriority w:val="99"/>
    <w:semiHidden/>
    <w:unhideWhenUsed/>
    <w:rsid w:val="00E851BB"/>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51BB"/>
    <w:rPr>
      <w:rFonts w:ascii="Segoe UI" w:hAnsi="Segoe UI" w:cs="Segoe UI"/>
      <w:sz w:val="18"/>
      <w:szCs w:val="18"/>
    </w:rPr>
  </w:style>
  <w:style w:type="character" w:styleId="Kpr">
    <w:name w:val="Hyperlink"/>
    <w:basedOn w:val="VarsaylanParagrafYazTipi"/>
    <w:uiPriority w:val="99"/>
    <w:unhideWhenUsed/>
    <w:rsid w:val="004515FB"/>
    <w:rPr>
      <w:color w:val="0000FF" w:themeColor="hyperlink"/>
      <w:u w:val="single"/>
    </w:rPr>
  </w:style>
  <w:style w:type="paragraph" w:styleId="NormalWeb">
    <w:name w:val="Normal (Web)"/>
    <w:basedOn w:val="Normal"/>
    <w:uiPriority w:val="99"/>
    <w:unhideWhenUsed/>
    <w:rsid w:val="0077420D"/>
    <w:pPr>
      <w:spacing w:before="100" w:beforeAutospacing="1" w:after="100" w:afterAutospacing="1"/>
      <w:jc w:val="left"/>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7420D"/>
    <w:pPr>
      <w:tabs>
        <w:tab w:val="center" w:pos="4536"/>
        <w:tab w:val="right" w:pos="9072"/>
      </w:tabs>
      <w:spacing w:before="0" w:after="0"/>
    </w:pPr>
  </w:style>
  <w:style w:type="character" w:customStyle="1" w:styleId="stbilgiChar">
    <w:name w:val="Üstbilgi Char"/>
    <w:basedOn w:val="VarsaylanParagrafYazTipi"/>
    <w:link w:val="stbilgi"/>
    <w:uiPriority w:val="99"/>
    <w:rsid w:val="0077420D"/>
  </w:style>
  <w:style w:type="paragraph" w:styleId="Altbilgi">
    <w:name w:val="footer"/>
    <w:basedOn w:val="Normal"/>
    <w:link w:val="AltbilgiChar"/>
    <w:uiPriority w:val="99"/>
    <w:unhideWhenUsed/>
    <w:rsid w:val="0077420D"/>
    <w:pPr>
      <w:tabs>
        <w:tab w:val="center" w:pos="4536"/>
        <w:tab w:val="right" w:pos="9072"/>
      </w:tabs>
      <w:spacing w:before="0" w:after="0"/>
    </w:pPr>
  </w:style>
  <w:style w:type="character" w:customStyle="1" w:styleId="AltbilgiChar">
    <w:name w:val="Altbilgi Char"/>
    <w:basedOn w:val="VarsaylanParagrafYazTipi"/>
    <w:link w:val="Altbilgi"/>
    <w:uiPriority w:val="99"/>
    <w:rsid w:val="0077420D"/>
  </w:style>
  <w:style w:type="character" w:styleId="zlenenKpr">
    <w:name w:val="FollowedHyperlink"/>
    <w:basedOn w:val="VarsaylanParagrafYazTipi"/>
    <w:uiPriority w:val="99"/>
    <w:semiHidden/>
    <w:unhideWhenUsed/>
    <w:rsid w:val="007742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324700">
      <w:bodyDiv w:val="1"/>
      <w:marLeft w:val="0"/>
      <w:marRight w:val="0"/>
      <w:marTop w:val="0"/>
      <w:marBottom w:val="0"/>
      <w:divBdr>
        <w:top w:val="none" w:sz="0" w:space="0" w:color="auto"/>
        <w:left w:val="none" w:sz="0" w:space="0" w:color="auto"/>
        <w:bottom w:val="none" w:sz="0" w:space="0" w:color="auto"/>
        <w:right w:val="none" w:sz="0" w:space="0" w:color="auto"/>
      </w:divBdr>
    </w:div>
    <w:div w:id="879048403">
      <w:bodyDiv w:val="1"/>
      <w:marLeft w:val="0"/>
      <w:marRight w:val="0"/>
      <w:marTop w:val="0"/>
      <w:marBottom w:val="0"/>
      <w:divBdr>
        <w:top w:val="none" w:sz="0" w:space="0" w:color="auto"/>
        <w:left w:val="none" w:sz="0" w:space="0" w:color="auto"/>
        <w:bottom w:val="none" w:sz="0" w:space="0" w:color="auto"/>
        <w:right w:val="none" w:sz="0" w:space="0" w:color="auto"/>
      </w:divBdr>
      <w:divsChild>
        <w:div w:id="217133037">
          <w:marLeft w:val="0"/>
          <w:marRight w:val="0"/>
          <w:marTop w:val="900"/>
          <w:marBottom w:val="0"/>
          <w:divBdr>
            <w:top w:val="none" w:sz="0" w:space="0" w:color="auto"/>
            <w:left w:val="none" w:sz="0" w:space="0" w:color="auto"/>
            <w:bottom w:val="none" w:sz="0" w:space="0" w:color="auto"/>
            <w:right w:val="none" w:sz="0" w:space="0" w:color="auto"/>
          </w:divBdr>
          <w:divsChild>
            <w:div w:id="1669867714">
              <w:marLeft w:val="0"/>
              <w:marRight w:val="0"/>
              <w:marTop w:val="0"/>
              <w:marBottom w:val="0"/>
              <w:divBdr>
                <w:top w:val="none" w:sz="0" w:space="0" w:color="auto"/>
                <w:left w:val="none" w:sz="0" w:space="0" w:color="auto"/>
                <w:bottom w:val="none" w:sz="0" w:space="0" w:color="auto"/>
                <w:right w:val="none" w:sz="0" w:space="0" w:color="auto"/>
              </w:divBdr>
              <w:divsChild>
                <w:div w:id="1366758033">
                  <w:marLeft w:val="0"/>
                  <w:marRight w:val="0"/>
                  <w:marTop w:val="0"/>
                  <w:marBottom w:val="0"/>
                  <w:divBdr>
                    <w:top w:val="none" w:sz="0" w:space="0" w:color="auto"/>
                    <w:left w:val="none" w:sz="0" w:space="0" w:color="auto"/>
                    <w:bottom w:val="none" w:sz="0" w:space="0" w:color="auto"/>
                    <w:right w:val="none" w:sz="0" w:space="0" w:color="auto"/>
                  </w:divBdr>
                  <w:divsChild>
                    <w:div w:id="10838625">
                      <w:marLeft w:val="0"/>
                      <w:marRight w:val="0"/>
                      <w:marTop w:val="0"/>
                      <w:marBottom w:val="0"/>
                      <w:divBdr>
                        <w:top w:val="none" w:sz="0" w:space="0" w:color="auto"/>
                        <w:left w:val="none" w:sz="0" w:space="0" w:color="auto"/>
                        <w:bottom w:val="none" w:sz="0" w:space="0" w:color="auto"/>
                        <w:right w:val="none" w:sz="0" w:space="0" w:color="auto"/>
                      </w:divBdr>
                      <w:divsChild>
                        <w:div w:id="1038816981">
                          <w:marLeft w:val="0"/>
                          <w:marRight w:val="0"/>
                          <w:marTop w:val="0"/>
                          <w:marBottom w:val="0"/>
                          <w:divBdr>
                            <w:top w:val="none" w:sz="0" w:space="0" w:color="auto"/>
                            <w:left w:val="none" w:sz="0" w:space="0" w:color="auto"/>
                            <w:bottom w:val="none" w:sz="0" w:space="0" w:color="auto"/>
                            <w:right w:val="none" w:sz="0" w:space="0" w:color="auto"/>
                          </w:divBdr>
                          <w:divsChild>
                            <w:div w:id="568656911">
                              <w:marLeft w:val="0"/>
                              <w:marRight w:val="0"/>
                              <w:marTop w:val="0"/>
                              <w:marBottom w:val="0"/>
                              <w:divBdr>
                                <w:top w:val="none" w:sz="0" w:space="0" w:color="auto"/>
                                <w:left w:val="none" w:sz="0" w:space="0" w:color="auto"/>
                                <w:bottom w:val="none" w:sz="0" w:space="0" w:color="auto"/>
                                <w:right w:val="none" w:sz="0" w:space="0" w:color="auto"/>
                              </w:divBdr>
                              <w:divsChild>
                                <w:div w:id="1453789713">
                                  <w:marLeft w:val="0"/>
                                  <w:marRight w:val="0"/>
                                  <w:marTop w:val="0"/>
                                  <w:marBottom w:val="0"/>
                                  <w:divBdr>
                                    <w:top w:val="none" w:sz="0" w:space="0" w:color="auto"/>
                                    <w:left w:val="none" w:sz="0" w:space="0" w:color="auto"/>
                                    <w:bottom w:val="none" w:sz="0" w:space="0" w:color="auto"/>
                                    <w:right w:val="none" w:sz="0" w:space="0" w:color="auto"/>
                                  </w:divBdr>
                                  <w:divsChild>
                                    <w:div w:id="821964218">
                                      <w:marLeft w:val="0"/>
                                      <w:marRight w:val="0"/>
                                      <w:marTop w:val="0"/>
                                      <w:marBottom w:val="0"/>
                                      <w:divBdr>
                                        <w:top w:val="none" w:sz="0" w:space="0" w:color="auto"/>
                                        <w:left w:val="none" w:sz="0" w:space="0" w:color="auto"/>
                                        <w:bottom w:val="none" w:sz="0" w:space="0" w:color="auto"/>
                                        <w:right w:val="none" w:sz="0" w:space="0" w:color="auto"/>
                                      </w:divBdr>
                                      <w:divsChild>
                                        <w:div w:id="1616983071">
                                          <w:marLeft w:val="0"/>
                                          <w:marRight w:val="0"/>
                                          <w:marTop w:val="0"/>
                                          <w:marBottom w:val="0"/>
                                          <w:divBdr>
                                            <w:top w:val="none" w:sz="0" w:space="0" w:color="auto"/>
                                            <w:left w:val="none" w:sz="0" w:space="0" w:color="auto"/>
                                            <w:bottom w:val="none" w:sz="0" w:space="0" w:color="auto"/>
                                            <w:right w:val="none" w:sz="0" w:space="0" w:color="auto"/>
                                          </w:divBdr>
                                          <w:divsChild>
                                            <w:div w:id="949123310">
                                              <w:marLeft w:val="0"/>
                                              <w:marRight w:val="0"/>
                                              <w:marTop w:val="0"/>
                                              <w:marBottom w:val="0"/>
                                              <w:divBdr>
                                                <w:top w:val="none" w:sz="0" w:space="0" w:color="auto"/>
                                                <w:left w:val="none" w:sz="0" w:space="0" w:color="auto"/>
                                                <w:bottom w:val="none" w:sz="0" w:space="0" w:color="auto"/>
                                                <w:right w:val="none" w:sz="0" w:space="0" w:color="auto"/>
                                              </w:divBdr>
                                              <w:divsChild>
                                                <w:div w:id="1816724959">
                                                  <w:marLeft w:val="0"/>
                                                  <w:marRight w:val="0"/>
                                                  <w:marTop w:val="0"/>
                                                  <w:marBottom w:val="0"/>
                                                  <w:divBdr>
                                                    <w:top w:val="none" w:sz="0" w:space="0" w:color="auto"/>
                                                    <w:left w:val="none" w:sz="0" w:space="0" w:color="auto"/>
                                                    <w:bottom w:val="none" w:sz="0" w:space="0" w:color="auto"/>
                                                    <w:right w:val="none" w:sz="0" w:space="0" w:color="auto"/>
                                                  </w:divBdr>
                                                  <w:divsChild>
                                                    <w:div w:id="1051416628">
                                                      <w:marLeft w:val="0"/>
                                                      <w:marRight w:val="0"/>
                                                      <w:marTop w:val="0"/>
                                                      <w:marBottom w:val="0"/>
                                                      <w:divBdr>
                                                        <w:top w:val="none" w:sz="0" w:space="0" w:color="auto"/>
                                                        <w:left w:val="none" w:sz="0" w:space="0" w:color="auto"/>
                                                        <w:bottom w:val="none" w:sz="0" w:space="0" w:color="auto"/>
                                                        <w:right w:val="none" w:sz="0" w:space="0" w:color="auto"/>
                                                      </w:divBdr>
                                                      <w:divsChild>
                                                        <w:div w:id="1402408603">
                                                          <w:marLeft w:val="0"/>
                                                          <w:marRight w:val="0"/>
                                                          <w:marTop w:val="0"/>
                                                          <w:marBottom w:val="0"/>
                                                          <w:divBdr>
                                                            <w:top w:val="none" w:sz="0" w:space="0" w:color="auto"/>
                                                            <w:left w:val="none" w:sz="0" w:space="0" w:color="auto"/>
                                                            <w:bottom w:val="none" w:sz="0" w:space="0" w:color="auto"/>
                                                            <w:right w:val="none" w:sz="0" w:space="0" w:color="auto"/>
                                                          </w:divBdr>
                                                          <w:divsChild>
                                                            <w:div w:id="2034720757">
                                                              <w:marLeft w:val="0"/>
                                                              <w:marRight w:val="0"/>
                                                              <w:marTop w:val="0"/>
                                                              <w:marBottom w:val="0"/>
                                                              <w:divBdr>
                                                                <w:top w:val="none" w:sz="0" w:space="0" w:color="auto"/>
                                                                <w:left w:val="none" w:sz="0" w:space="0" w:color="auto"/>
                                                                <w:bottom w:val="none" w:sz="0" w:space="0" w:color="auto"/>
                                                                <w:right w:val="none" w:sz="0" w:space="0" w:color="auto"/>
                                                              </w:divBdr>
                                                              <w:divsChild>
                                                                <w:div w:id="742525022">
                                                                  <w:marLeft w:val="0"/>
                                                                  <w:marRight w:val="0"/>
                                                                  <w:marTop w:val="0"/>
                                                                  <w:marBottom w:val="0"/>
                                                                  <w:divBdr>
                                                                    <w:top w:val="none" w:sz="0" w:space="0" w:color="auto"/>
                                                                    <w:left w:val="none" w:sz="0" w:space="0" w:color="auto"/>
                                                                    <w:bottom w:val="none" w:sz="0" w:space="0" w:color="auto"/>
                                                                    <w:right w:val="none" w:sz="0" w:space="0" w:color="auto"/>
                                                                  </w:divBdr>
                                                                  <w:divsChild>
                                                                    <w:div w:id="19226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3554579">
      <w:bodyDiv w:val="1"/>
      <w:marLeft w:val="0"/>
      <w:marRight w:val="0"/>
      <w:marTop w:val="0"/>
      <w:marBottom w:val="0"/>
      <w:divBdr>
        <w:top w:val="none" w:sz="0" w:space="0" w:color="auto"/>
        <w:left w:val="none" w:sz="0" w:space="0" w:color="auto"/>
        <w:bottom w:val="none" w:sz="0" w:space="0" w:color="auto"/>
        <w:right w:val="none" w:sz="0" w:space="0" w:color="auto"/>
      </w:divBdr>
    </w:div>
    <w:div w:id="1762605748">
      <w:bodyDiv w:val="1"/>
      <w:marLeft w:val="0"/>
      <w:marRight w:val="0"/>
      <w:marTop w:val="0"/>
      <w:marBottom w:val="0"/>
      <w:divBdr>
        <w:top w:val="none" w:sz="0" w:space="0" w:color="auto"/>
        <w:left w:val="none" w:sz="0" w:space="0" w:color="auto"/>
        <w:bottom w:val="none" w:sz="0" w:space="0" w:color="auto"/>
        <w:right w:val="none" w:sz="0" w:space="0" w:color="auto"/>
      </w:divBdr>
      <w:divsChild>
        <w:div w:id="1408259168">
          <w:marLeft w:val="0"/>
          <w:marRight w:val="0"/>
          <w:marTop w:val="0"/>
          <w:marBottom w:val="0"/>
          <w:divBdr>
            <w:top w:val="none" w:sz="0" w:space="0" w:color="auto"/>
            <w:left w:val="none" w:sz="0" w:space="0" w:color="auto"/>
            <w:bottom w:val="none" w:sz="0" w:space="0" w:color="auto"/>
            <w:right w:val="none" w:sz="0" w:space="0" w:color="auto"/>
          </w:divBdr>
        </w:div>
        <w:div w:id="2015036541">
          <w:marLeft w:val="0"/>
          <w:marRight w:val="0"/>
          <w:marTop w:val="0"/>
          <w:marBottom w:val="0"/>
          <w:divBdr>
            <w:top w:val="none" w:sz="0" w:space="0" w:color="auto"/>
            <w:left w:val="none" w:sz="0" w:space="0" w:color="auto"/>
            <w:bottom w:val="none" w:sz="0" w:space="0" w:color="auto"/>
            <w:right w:val="none" w:sz="0" w:space="0" w:color="auto"/>
          </w:divBdr>
        </w:div>
        <w:div w:id="932276125">
          <w:marLeft w:val="0"/>
          <w:marRight w:val="0"/>
          <w:marTop w:val="0"/>
          <w:marBottom w:val="0"/>
          <w:divBdr>
            <w:top w:val="none" w:sz="0" w:space="0" w:color="auto"/>
            <w:left w:val="none" w:sz="0" w:space="0" w:color="auto"/>
            <w:bottom w:val="none" w:sz="0" w:space="0" w:color="auto"/>
            <w:right w:val="none" w:sz="0" w:space="0" w:color="auto"/>
          </w:divBdr>
        </w:div>
        <w:div w:id="684480279">
          <w:marLeft w:val="0"/>
          <w:marRight w:val="0"/>
          <w:marTop w:val="0"/>
          <w:marBottom w:val="0"/>
          <w:divBdr>
            <w:top w:val="none" w:sz="0" w:space="0" w:color="auto"/>
            <w:left w:val="none" w:sz="0" w:space="0" w:color="auto"/>
            <w:bottom w:val="none" w:sz="0" w:space="0" w:color="auto"/>
            <w:right w:val="none" w:sz="0" w:space="0" w:color="auto"/>
          </w:divBdr>
        </w:div>
        <w:div w:id="758647127">
          <w:marLeft w:val="0"/>
          <w:marRight w:val="0"/>
          <w:marTop w:val="0"/>
          <w:marBottom w:val="0"/>
          <w:divBdr>
            <w:top w:val="none" w:sz="0" w:space="0" w:color="auto"/>
            <w:left w:val="none" w:sz="0" w:space="0" w:color="auto"/>
            <w:bottom w:val="none" w:sz="0" w:space="0" w:color="auto"/>
            <w:right w:val="none" w:sz="0" w:space="0" w:color="auto"/>
          </w:divBdr>
        </w:div>
      </w:divsChild>
    </w:div>
    <w:div w:id="212076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ume.tubitak.gov.t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rm.ume.tubitak.gov.tr/urun_grup.aspx?p=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pm.org/jctlm/" TargetMode="External"/><Relationship Id="rId5" Type="http://schemas.openxmlformats.org/officeDocument/2006/relationships/footnotes" Target="footnotes.xml"/><Relationship Id="rId15" Type="http://schemas.openxmlformats.org/officeDocument/2006/relationships/hyperlink" Target="mailto:ume.h1acdiskalite@tubitak.gov.tr" TargetMode="External"/><Relationship Id="rId10" Type="http://schemas.openxmlformats.org/officeDocument/2006/relationships/hyperlink" Target="http://www.ume.tubitak.gov.tr/tr/laboratuvarlarimiz/referans-malzemeler-laboratuvar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daslan@pa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741</Words>
  <Characters>4224</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ume</Company>
  <LinksUpToDate>false</LinksUpToDate>
  <CharactersWithSpaces>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muslum.akgoz</dc:creator>
  <cp:keywords/>
  <cp:lastModifiedBy>Müslüm AKGÖZ</cp:lastModifiedBy>
  <cp:revision>12</cp:revision>
  <cp:lastPrinted>2020-08-31T12:24:00Z</cp:lastPrinted>
  <dcterms:created xsi:type="dcterms:W3CDTF">2022-09-15T11:46:00Z</dcterms:created>
  <dcterms:modified xsi:type="dcterms:W3CDTF">2023-12-12T12:51:00Z</dcterms:modified>
</cp:coreProperties>
</file>