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5F1" w:rsidRPr="00E83AFC" w:rsidRDefault="006805F1" w:rsidP="00977582">
      <w:pPr>
        <w:pStyle w:val="GvdeMetni2"/>
        <w:tabs>
          <w:tab w:val="left" w:pos="900"/>
        </w:tabs>
        <w:spacing w:before="120" w:after="0" w:line="288" w:lineRule="auto"/>
        <w:jc w:val="center"/>
        <w:rPr>
          <w:rFonts w:ascii="Arial" w:hAnsi="Arial" w:cs="Arial"/>
          <w:b/>
          <w:sz w:val="28"/>
          <w:lang w:val="tr-TR" w:eastAsia="tr-TR"/>
        </w:rPr>
      </w:pPr>
    </w:p>
    <w:p w:rsidR="001211A9" w:rsidRPr="00E83AFC" w:rsidRDefault="001211A9" w:rsidP="00977582">
      <w:pPr>
        <w:pStyle w:val="GvdeMetni2"/>
        <w:tabs>
          <w:tab w:val="left" w:pos="900"/>
        </w:tabs>
        <w:spacing w:before="120" w:after="0" w:line="288" w:lineRule="auto"/>
        <w:jc w:val="center"/>
        <w:rPr>
          <w:rFonts w:ascii="Arial" w:hAnsi="Arial" w:cs="Arial"/>
          <w:b/>
          <w:sz w:val="28"/>
          <w:lang w:val="tr-TR" w:eastAsia="tr-TR"/>
        </w:rPr>
      </w:pPr>
    </w:p>
    <w:p w:rsidR="001211A9" w:rsidRPr="00E83AFC" w:rsidRDefault="001211A9" w:rsidP="00977582">
      <w:pPr>
        <w:pStyle w:val="GvdeMetni2"/>
        <w:tabs>
          <w:tab w:val="left" w:pos="900"/>
        </w:tabs>
        <w:spacing w:before="120" w:after="0" w:line="288" w:lineRule="auto"/>
        <w:jc w:val="center"/>
        <w:rPr>
          <w:rFonts w:ascii="Arial" w:hAnsi="Arial" w:cs="Arial"/>
          <w:b/>
          <w:sz w:val="28"/>
          <w:lang w:val="tr-TR" w:eastAsia="tr-TR"/>
        </w:rPr>
      </w:pPr>
    </w:p>
    <w:p w:rsidR="001211A9" w:rsidRPr="00E83AFC" w:rsidRDefault="001211A9" w:rsidP="00977582">
      <w:pPr>
        <w:pStyle w:val="GvdeMetni2"/>
        <w:tabs>
          <w:tab w:val="left" w:pos="900"/>
        </w:tabs>
        <w:spacing w:before="120" w:after="0" w:line="288" w:lineRule="auto"/>
        <w:jc w:val="center"/>
        <w:rPr>
          <w:rFonts w:ascii="Arial" w:hAnsi="Arial" w:cs="Arial"/>
          <w:b/>
          <w:sz w:val="28"/>
          <w:lang w:val="tr-TR" w:eastAsia="tr-TR"/>
        </w:rPr>
      </w:pPr>
    </w:p>
    <w:p w:rsidR="001211A9" w:rsidRPr="00E83AFC" w:rsidRDefault="001211A9" w:rsidP="00977582">
      <w:pPr>
        <w:pStyle w:val="GvdeMetni2"/>
        <w:tabs>
          <w:tab w:val="left" w:pos="900"/>
        </w:tabs>
        <w:spacing w:before="120" w:after="0" w:line="288" w:lineRule="auto"/>
        <w:jc w:val="center"/>
        <w:rPr>
          <w:rFonts w:ascii="Arial" w:hAnsi="Arial" w:cs="Arial"/>
          <w:b/>
          <w:sz w:val="28"/>
          <w:lang w:val="tr-TR" w:eastAsia="tr-TR"/>
        </w:rPr>
      </w:pPr>
    </w:p>
    <w:p w:rsidR="007E5CC1" w:rsidRPr="00E83AFC" w:rsidRDefault="007E5CC1" w:rsidP="00977582">
      <w:pPr>
        <w:pStyle w:val="GvdeMetni2"/>
        <w:tabs>
          <w:tab w:val="left" w:pos="900"/>
        </w:tabs>
        <w:spacing w:before="120" w:after="0" w:line="288" w:lineRule="auto"/>
        <w:jc w:val="center"/>
        <w:rPr>
          <w:rFonts w:ascii="Arial" w:hAnsi="Arial" w:cs="Arial"/>
          <w:b/>
          <w:sz w:val="28"/>
          <w:lang w:val="tr-TR" w:eastAsia="tr-TR"/>
        </w:rPr>
      </w:pPr>
    </w:p>
    <w:p w:rsidR="007E5CC1" w:rsidRPr="00E83AFC" w:rsidRDefault="007E5CC1" w:rsidP="00977582">
      <w:pPr>
        <w:pStyle w:val="GvdeMetni2"/>
        <w:tabs>
          <w:tab w:val="left" w:pos="900"/>
        </w:tabs>
        <w:spacing w:before="120" w:after="0" w:line="288" w:lineRule="auto"/>
        <w:jc w:val="center"/>
        <w:rPr>
          <w:rFonts w:ascii="Arial" w:hAnsi="Arial" w:cs="Arial"/>
          <w:b/>
          <w:sz w:val="28"/>
          <w:lang w:val="tr-TR" w:eastAsia="tr-TR"/>
        </w:rPr>
      </w:pPr>
    </w:p>
    <w:p w:rsidR="00B23961" w:rsidRDefault="00B23961" w:rsidP="002A3DCD">
      <w:pPr>
        <w:pStyle w:val="GvdeMetni2"/>
        <w:tabs>
          <w:tab w:val="left" w:pos="900"/>
        </w:tabs>
        <w:spacing w:before="40" w:after="0" w:line="288" w:lineRule="auto"/>
        <w:jc w:val="center"/>
        <w:rPr>
          <w:rFonts w:ascii="Arial" w:hAnsi="Arial" w:cs="Arial"/>
          <w:b/>
          <w:bCs/>
          <w:sz w:val="28"/>
          <w:szCs w:val="28"/>
          <w:lang w:val="tr-TR" w:eastAsia="tr-TR"/>
        </w:rPr>
      </w:pPr>
      <w:r w:rsidRPr="00B23961">
        <w:rPr>
          <w:rFonts w:ascii="Arial" w:hAnsi="Arial" w:cs="Arial"/>
          <w:b/>
          <w:bCs/>
          <w:sz w:val="28"/>
          <w:szCs w:val="28"/>
          <w:lang w:val="tr-TR" w:eastAsia="tr-TR"/>
        </w:rPr>
        <w:t>YÜKSEK GERİLİM ALTINDA KA</w:t>
      </w:r>
      <w:r w:rsidR="00393F69">
        <w:rPr>
          <w:rFonts w:ascii="Arial" w:hAnsi="Arial" w:cs="Arial"/>
          <w:b/>
          <w:bCs/>
          <w:sz w:val="28"/>
          <w:szCs w:val="28"/>
          <w:lang w:val="tr-TR" w:eastAsia="tr-TR"/>
        </w:rPr>
        <w:t>PASİTANS (C) VE KAYIP FAKTÖRÜ (T</w:t>
      </w:r>
      <w:r w:rsidRPr="00B23961">
        <w:rPr>
          <w:rFonts w:ascii="Arial" w:hAnsi="Arial" w:cs="Arial"/>
          <w:b/>
          <w:bCs/>
          <w:sz w:val="28"/>
          <w:szCs w:val="28"/>
          <w:lang w:val="tr-TR" w:eastAsia="tr-TR"/>
        </w:rPr>
        <w:t>anδ)</w:t>
      </w:r>
      <w:r>
        <w:rPr>
          <w:rFonts w:ascii="Arial" w:hAnsi="Arial" w:cs="Arial"/>
          <w:b/>
          <w:bCs/>
          <w:sz w:val="28"/>
          <w:szCs w:val="28"/>
          <w:lang w:val="tr-TR" w:eastAsia="tr-TR"/>
        </w:rPr>
        <w:t xml:space="preserve"> </w:t>
      </w:r>
      <w:r w:rsidRPr="00B23961">
        <w:rPr>
          <w:rFonts w:ascii="Arial" w:hAnsi="Arial" w:cs="Arial"/>
          <w:b/>
          <w:bCs/>
          <w:sz w:val="28"/>
          <w:szCs w:val="28"/>
          <w:lang w:val="tr-TR" w:eastAsia="tr-TR"/>
        </w:rPr>
        <w:t>ÖLÇÜMLERİ YETERLİLİK DENEYİ</w:t>
      </w:r>
      <w:r w:rsidRPr="00E83AFC">
        <w:rPr>
          <w:rFonts w:ascii="Arial" w:hAnsi="Arial" w:cs="Arial"/>
          <w:b/>
          <w:bCs/>
          <w:sz w:val="28"/>
          <w:szCs w:val="28"/>
          <w:lang w:val="tr-TR" w:eastAsia="tr-TR"/>
        </w:rPr>
        <w:t xml:space="preserve"> </w:t>
      </w:r>
    </w:p>
    <w:p w:rsidR="005C3024" w:rsidRPr="00E83AFC" w:rsidRDefault="002A3DCD" w:rsidP="002A3DCD">
      <w:pPr>
        <w:pStyle w:val="GvdeMetni2"/>
        <w:tabs>
          <w:tab w:val="left" w:pos="900"/>
        </w:tabs>
        <w:spacing w:before="40" w:after="0" w:line="288" w:lineRule="auto"/>
        <w:jc w:val="center"/>
        <w:rPr>
          <w:rFonts w:ascii="Arial" w:hAnsi="Arial" w:cs="Arial"/>
          <w:b/>
          <w:sz w:val="30"/>
          <w:lang w:val="tr-TR" w:eastAsia="tr-TR"/>
        </w:rPr>
      </w:pPr>
      <w:r w:rsidRPr="00E83AFC">
        <w:rPr>
          <w:rFonts w:ascii="Arial" w:hAnsi="Arial" w:cs="Arial"/>
          <w:b/>
          <w:bCs/>
          <w:sz w:val="28"/>
          <w:szCs w:val="28"/>
          <w:lang w:val="tr-TR" w:eastAsia="tr-TR"/>
        </w:rPr>
        <w:t>TEKN</w:t>
      </w:r>
      <w:r w:rsidRPr="00C3023D">
        <w:rPr>
          <w:rFonts w:ascii="Arial" w:hAnsi="Arial" w:cs="Arial"/>
          <w:b/>
          <w:bCs/>
          <w:sz w:val="28"/>
          <w:szCs w:val="28"/>
          <w:lang w:val="tr-TR" w:eastAsia="tr-TR"/>
        </w:rPr>
        <w:t>İ</w:t>
      </w:r>
      <w:r w:rsidRPr="00E83AFC">
        <w:rPr>
          <w:rFonts w:ascii="Arial" w:hAnsi="Arial" w:cs="Arial"/>
          <w:b/>
          <w:bCs/>
          <w:sz w:val="28"/>
          <w:szCs w:val="28"/>
          <w:lang w:val="tr-TR" w:eastAsia="tr-TR"/>
        </w:rPr>
        <w:t>K PROTOKOLÜ</w:t>
      </w:r>
    </w:p>
    <w:p w:rsidR="004F4705" w:rsidRPr="00E83AFC" w:rsidRDefault="004F4705" w:rsidP="00977582">
      <w:pPr>
        <w:pStyle w:val="GvdeMetni2"/>
        <w:tabs>
          <w:tab w:val="left" w:pos="900"/>
        </w:tabs>
        <w:spacing w:before="40" w:after="0" w:line="288" w:lineRule="auto"/>
        <w:jc w:val="center"/>
        <w:rPr>
          <w:rFonts w:ascii="Arial" w:hAnsi="Arial" w:cs="Arial"/>
          <w:b/>
          <w:sz w:val="28"/>
          <w:lang w:val="tr-TR" w:eastAsia="tr-TR"/>
        </w:rPr>
      </w:pPr>
    </w:p>
    <w:p w:rsidR="004F4705" w:rsidRPr="00E83AFC" w:rsidRDefault="004F4705" w:rsidP="00977582">
      <w:pPr>
        <w:pStyle w:val="GvdeMetni2"/>
        <w:tabs>
          <w:tab w:val="left" w:pos="900"/>
        </w:tabs>
        <w:spacing w:before="40" w:after="0" w:line="288" w:lineRule="auto"/>
        <w:jc w:val="center"/>
        <w:rPr>
          <w:rFonts w:ascii="Arial" w:hAnsi="Arial" w:cs="Arial"/>
          <w:b/>
          <w:sz w:val="28"/>
          <w:lang w:val="tr-TR" w:eastAsia="tr-TR"/>
        </w:rPr>
      </w:pPr>
    </w:p>
    <w:p w:rsidR="001211A9" w:rsidRPr="00E83AFC" w:rsidRDefault="00A54E10" w:rsidP="00977582">
      <w:pPr>
        <w:pStyle w:val="GvdeMetni2"/>
        <w:tabs>
          <w:tab w:val="left" w:pos="900"/>
        </w:tabs>
        <w:spacing w:before="40" w:after="0" w:line="288" w:lineRule="auto"/>
        <w:jc w:val="center"/>
        <w:rPr>
          <w:rFonts w:ascii="Arial" w:hAnsi="Arial" w:cs="Arial"/>
          <w:b/>
          <w:sz w:val="28"/>
          <w:lang w:val="tr-TR" w:eastAsia="tr-TR"/>
        </w:rPr>
      </w:pPr>
      <w:r w:rsidRPr="00E83AFC">
        <w:rPr>
          <w:rFonts w:ascii="Arial" w:hAnsi="Arial" w:cs="Arial"/>
          <w:b/>
          <w:sz w:val="28"/>
          <w:lang w:val="tr-TR" w:eastAsia="tr-TR"/>
        </w:rPr>
        <w:t>UME-</w:t>
      </w:r>
      <w:r w:rsidR="00832005">
        <w:rPr>
          <w:rFonts w:ascii="Arial" w:hAnsi="Arial" w:cs="Arial"/>
          <w:b/>
          <w:sz w:val="28"/>
          <w:lang w:val="tr-TR" w:eastAsia="tr-TR"/>
        </w:rPr>
        <w:t>G1YG</w:t>
      </w:r>
      <w:r w:rsidRPr="00E83AFC">
        <w:rPr>
          <w:rFonts w:ascii="Arial" w:hAnsi="Arial" w:cs="Arial"/>
          <w:b/>
          <w:sz w:val="28"/>
          <w:lang w:val="tr-TR" w:eastAsia="tr-TR"/>
        </w:rPr>
        <w:t>-</w:t>
      </w:r>
      <w:r w:rsidR="00832005">
        <w:rPr>
          <w:rFonts w:ascii="Arial" w:hAnsi="Arial" w:cs="Arial"/>
          <w:b/>
          <w:sz w:val="28"/>
          <w:lang w:val="tr-TR" w:eastAsia="tr-TR"/>
        </w:rPr>
        <w:t>20</w:t>
      </w:r>
      <w:r w:rsidR="00CF0820">
        <w:rPr>
          <w:rFonts w:ascii="Arial" w:hAnsi="Arial" w:cs="Arial"/>
          <w:b/>
          <w:sz w:val="28"/>
          <w:lang w:val="tr-TR" w:eastAsia="tr-TR"/>
        </w:rPr>
        <w:t>2</w:t>
      </w:r>
      <w:r w:rsidR="00B23961">
        <w:rPr>
          <w:rFonts w:ascii="Arial" w:hAnsi="Arial" w:cs="Arial"/>
          <w:b/>
          <w:sz w:val="28"/>
          <w:lang w:val="tr-TR" w:eastAsia="tr-TR"/>
        </w:rPr>
        <w:t>2</w:t>
      </w:r>
      <w:r w:rsidR="00832005">
        <w:rPr>
          <w:rFonts w:ascii="Arial" w:hAnsi="Arial" w:cs="Arial"/>
          <w:b/>
          <w:sz w:val="28"/>
          <w:lang w:val="tr-TR" w:eastAsia="tr-TR"/>
        </w:rPr>
        <w:t>-01</w:t>
      </w:r>
    </w:p>
    <w:p w:rsidR="004F4705" w:rsidRPr="00E83AFC" w:rsidRDefault="004F4705" w:rsidP="00977582">
      <w:pPr>
        <w:pStyle w:val="GvdeMetni2"/>
        <w:tabs>
          <w:tab w:val="left" w:pos="900"/>
        </w:tabs>
        <w:spacing w:before="40" w:after="0" w:line="288" w:lineRule="auto"/>
        <w:jc w:val="center"/>
        <w:rPr>
          <w:rFonts w:ascii="Arial" w:hAnsi="Arial" w:cs="Arial"/>
          <w:b/>
          <w:sz w:val="28"/>
          <w:lang w:val="tr-TR" w:eastAsia="tr-TR"/>
        </w:rPr>
      </w:pPr>
    </w:p>
    <w:p w:rsidR="00C72864" w:rsidRPr="00E83AFC" w:rsidRDefault="00C72864" w:rsidP="00977582">
      <w:pPr>
        <w:pStyle w:val="GvdeMetni2"/>
        <w:tabs>
          <w:tab w:val="left" w:pos="900"/>
        </w:tabs>
        <w:spacing w:before="120" w:after="0" w:line="288" w:lineRule="auto"/>
        <w:jc w:val="center"/>
        <w:rPr>
          <w:rFonts w:ascii="Arial" w:hAnsi="Arial" w:cs="Arial"/>
          <w:b/>
          <w:sz w:val="28"/>
          <w:lang w:val="tr-TR" w:eastAsia="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D2079D" w:rsidRPr="00E83AFC" w:rsidRDefault="00D2079D" w:rsidP="00977582">
      <w:pPr>
        <w:numPr>
          <w:ilvl w:val="12"/>
          <w:numId w:val="0"/>
        </w:numPr>
        <w:tabs>
          <w:tab w:val="left" w:pos="900"/>
        </w:tabs>
        <w:spacing w:line="288" w:lineRule="auto"/>
        <w:jc w:val="center"/>
        <w:rPr>
          <w:rFonts w:ascii="Arial" w:hAnsi="Arial" w:cs="Arial"/>
          <w:b/>
          <w:sz w:val="26"/>
          <w:u w:val="single"/>
          <w:lang w:val="tr-TR"/>
        </w:rPr>
      </w:pPr>
    </w:p>
    <w:p w:rsidR="00D2079D" w:rsidRPr="00E83AFC" w:rsidRDefault="00D2079D" w:rsidP="00977582">
      <w:pPr>
        <w:numPr>
          <w:ilvl w:val="12"/>
          <w:numId w:val="0"/>
        </w:numPr>
        <w:tabs>
          <w:tab w:val="left" w:pos="900"/>
        </w:tabs>
        <w:spacing w:line="288" w:lineRule="auto"/>
        <w:jc w:val="center"/>
        <w:rPr>
          <w:rFonts w:ascii="Arial" w:hAnsi="Arial" w:cs="Arial"/>
          <w:b/>
          <w:sz w:val="26"/>
          <w:u w:val="single"/>
          <w:lang w:val="tr-TR"/>
        </w:rPr>
      </w:pPr>
    </w:p>
    <w:p w:rsidR="00D2079D" w:rsidRPr="00E83AFC" w:rsidRDefault="00D2079D"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6805F1" w:rsidRPr="00E83AFC" w:rsidRDefault="006805F1" w:rsidP="00977582">
      <w:pPr>
        <w:numPr>
          <w:ilvl w:val="12"/>
          <w:numId w:val="0"/>
        </w:numPr>
        <w:tabs>
          <w:tab w:val="left" w:pos="900"/>
        </w:tabs>
        <w:spacing w:line="288" w:lineRule="auto"/>
        <w:jc w:val="center"/>
        <w:rPr>
          <w:rFonts w:ascii="Arial" w:hAnsi="Arial" w:cs="Arial"/>
          <w:b/>
          <w:sz w:val="26"/>
          <w:u w:val="single"/>
          <w:lang w:val="tr-TR"/>
        </w:rPr>
      </w:pPr>
    </w:p>
    <w:p w:rsidR="001211A9" w:rsidRPr="00E83AFC" w:rsidRDefault="001211A9" w:rsidP="00977582">
      <w:pPr>
        <w:numPr>
          <w:ilvl w:val="12"/>
          <w:numId w:val="0"/>
        </w:numPr>
        <w:tabs>
          <w:tab w:val="left" w:pos="900"/>
        </w:tabs>
        <w:spacing w:line="288" w:lineRule="auto"/>
        <w:jc w:val="center"/>
        <w:rPr>
          <w:rFonts w:ascii="Arial" w:hAnsi="Arial" w:cs="Arial"/>
          <w:b/>
          <w:sz w:val="26"/>
          <w:lang w:val="tr-TR"/>
        </w:rPr>
      </w:pPr>
      <w:r w:rsidRPr="00E83AFC">
        <w:rPr>
          <w:rFonts w:ascii="Arial" w:hAnsi="Arial" w:cs="Arial"/>
          <w:b/>
          <w:sz w:val="26"/>
          <w:lang w:val="tr-TR"/>
        </w:rPr>
        <w:t xml:space="preserve">TÜBİTAK </w:t>
      </w:r>
      <w:r w:rsidR="006805F1" w:rsidRPr="00E83AFC">
        <w:rPr>
          <w:rFonts w:ascii="Arial" w:hAnsi="Arial" w:cs="Arial"/>
          <w:b/>
          <w:sz w:val="26"/>
          <w:lang w:val="tr-TR"/>
        </w:rPr>
        <w:t>UME</w:t>
      </w:r>
    </w:p>
    <w:p w:rsidR="006805F1" w:rsidRPr="00E83AFC" w:rsidRDefault="002A3DCD" w:rsidP="00977582">
      <w:pPr>
        <w:numPr>
          <w:ilvl w:val="12"/>
          <w:numId w:val="0"/>
        </w:numPr>
        <w:tabs>
          <w:tab w:val="left" w:pos="900"/>
        </w:tabs>
        <w:spacing w:line="288" w:lineRule="auto"/>
        <w:jc w:val="center"/>
        <w:rPr>
          <w:rFonts w:ascii="Arial" w:hAnsi="Arial" w:cs="Arial"/>
          <w:b/>
          <w:sz w:val="26"/>
          <w:lang w:val="tr-TR"/>
        </w:rPr>
      </w:pPr>
      <w:r w:rsidRPr="00E83AFC">
        <w:rPr>
          <w:rFonts w:ascii="Arial" w:hAnsi="Arial" w:cs="Arial"/>
          <w:b/>
          <w:sz w:val="26"/>
          <w:lang w:val="tr-TR"/>
        </w:rPr>
        <w:t xml:space="preserve">YÜKSEK GERİLİM </w:t>
      </w:r>
      <w:r w:rsidR="006805F1" w:rsidRPr="00E83AFC">
        <w:rPr>
          <w:rFonts w:ascii="Arial" w:hAnsi="Arial" w:cs="Arial"/>
          <w:b/>
          <w:sz w:val="26"/>
          <w:lang w:val="tr-TR"/>
        </w:rPr>
        <w:t>LABORATUVAR</w:t>
      </w:r>
      <w:r w:rsidR="00832005">
        <w:rPr>
          <w:rFonts w:ascii="Arial" w:hAnsi="Arial" w:cs="Arial"/>
          <w:b/>
          <w:sz w:val="26"/>
          <w:lang w:val="tr-TR"/>
        </w:rPr>
        <w:t>I</w:t>
      </w:r>
    </w:p>
    <w:p w:rsidR="00D5132E" w:rsidRPr="00E83AFC" w:rsidRDefault="00D5132E" w:rsidP="00D5132E">
      <w:pPr>
        <w:pStyle w:val="GvdeMetni2"/>
        <w:tabs>
          <w:tab w:val="left" w:pos="900"/>
        </w:tabs>
        <w:spacing w:before="40" w:after="0" w:line="288" w:lineRule="auto"/>
        <w:jc w:val="center"/>
        <w:rPr>
          <w:rFonts w:ascii="Arial" w:hAnsi="Arial" w:cs="Arial"/>
          <w:sz w:val="26"/>
          <w:lang w:val="tr-TR" w:eastAsia="tr-TR"/>
        </w:rPr>
      </w:pPr>
    </w:p>
    <w:p w:rsidR="00D5132E" w:rsidRPr="00E83AFC" w:rsidRDefault="00D5132E" w:rsidP="00D5132E">
      <w:pPr>
        <w:pStyle w:val="GvdeMetni2"/>
        <w:tabs>
          <w:tab w:val="left" w:pos="900"/>
        </w:tabs>
        <w:spacing w:before="40" w:after="0" w:line="288" w:lineRule="auto"/>
        <w:jc w:val="center"/>
        <w:rPr>
          <w:rFonts w:ascii="Arial" w:hAnsi="Arial" w:cs="Arial"/>
          <w:sz w:val="26"/>
          <w:lang w:val="tr-TR" w:eastAsia="tr-TR"/>
        </w:rPr>
      </w:pPr>
      <w:r w:rsidRPr="00E83AFC">
        <w:rPr>
          <w:rFonts w:ascii="Arial" w:hAnsi="Arial" w:cs="Arial"/>
          <w:sz w:val="26"/>
          <w:lang w:val="tr-TR" w:eastAsia="tr-TR"/>
        </w:rPr>
        <w:t xml:space="preserve">(Rev. </w:t>
      </w:r>
      <w:r w:rsidR="00E645BB">
        <w:rPr>
          <w:rFonts w:ascii="Arial" w:hAnsi="Arial" w:cs="Arial"/>
          <w:sz w:val="26"/>
          <w:lang w:val="tr-TR" w:eastAsia="tr-TR"/>
        </w:rPr>
        <w:t>2</w:t>
      </w:r>
      <w:r w:rsidR="00C3023D">
        <w:rPr>
          <w:rFonts w:ascii="Arial" w:hAnsi="Arial" w:cs="Arial"/>
          <w:sz w:val="26"/>
          <w:lang w:val="tr-TR" w:eastAsia="tr-TR"/>
        </w:rPr>
        <w:t>)</w:t>
      </w:r>
    </w:p>
    <w:p w:rsidR="006805F1" w:rsidRPr="00E83AFC" w:rsidRDefault="00E645BB" w:rsidP="00977582">
      <w:pPr>
        <w:numPr>
          <w:ilvl w:val="12"/>
          <w:numId w:val="0"/>
        </w:numPr>
        <w:tabs>
          <w:tab w:val="left" w:pos="900"/>
        </w:tabs>
        <w:spacing w:line="288" w:lineRule="auto"/>
        <w:jc w:val="center"/>
        <w:rPr>
          <w:rFonts w:ascii="Arial" w:hAnsi="Arial" w:cs="Arial"/>
          <w:sz w:val="26"/>
          <w:lang w:val="tr-TR"/>
        </w:rPr>
      </w:pPr>
      <w:r>
        <w:rPr>
          <w:rFonts w:ascii="Arial" w:hAnsi="Arial" w:cs="Arial"/>
          <w:sz w:val="26"/>
          <w:lang w:val="tr-TR"/>
        </w:rPr>
        <w:t>27</w:t>
      </w:r>
      <w:r w:rsidR="006805F1" w:rsidRPr="00E83AFC">
        <w:rPr>
          <w:rFonts w:ascii="Arial" w:hAnsi="Arial" w:cs="Arial"/>
          <w:sz w:val="26"/>
          <w:lang w:val="tr-TR"/>
        </w:rPr>
        <w:t xml:space="preserve"> </w:t>
      </w:r>
      <w:r w:rsidR="009D2018">
        <w:rPr>
          <w:rFonts w:ascii="Arial" w:hAnsi="Arial" w:cs="Arial"/>
          <w:sz w:val="26"/>
          <w:lang w:val="tr-TR"/>
        </w:rPr>
        <w:t>Haziran</w:t>
      </w:r>
      <w:r w:rsidR="003E1CC0">
        <w:rPr>
          <w:rFonts w:ascii="Arial" w:hAnsi="Arial" w:cs="Arial"/>
          <w:sz w:val="26"/>
          <w:lang w:val="tr-TR"/>
        </w:rPr>
        <w:t xml:space="preserve"> </w:t>
      </w:r>
      <w:r w:rsidR="006805F1" w:rsidRPr="00E83AFC">
        <w:rPr>
          <w:rFonts w:ascii="Arial" w:hAnsi="Arial" w:cs="Arial"/>
          <w:sz w:val="26"/>
          <w:lang w:val="tr-TR"/>
        </w:rPr>
        <w:t>20</w:t>
      </w:r>
      <w:r w:rsidR="00E7379F">
        <w:rPr>
          <w:rFonts w:ascii="Arial" w:hAnsi="Arial" w:cs="Arial"/>
          <w:sz w:val="26"/>
          <w:lang w:val="tr-TR"/>
        </w:rPr>
        <w:t>2</w:t>
      </w:r>
      <w:r w:rsidR="00B23961">
        <w:rPr>
          <w:rFonts w:ascii="Arial" w:hAnsi="Arial" w:cs="Arial"/>
          <w:sz w:val="26"/>
          <w:lang w:val="tr-TR"/>
        </w:rPr>
        <w:t>2</w:t>
      </w:r>
    </w:p>
    <w:p w:rsidR="00EA5059" w:rsidRPr="00E83AFC" w:rsidRDefault="00EA5059" w:rsidP="00977582">
      <w:pPr>
        <w:spacing w:line="288" w:lineRule="auto"/>
        <w:jc w:val="center"/>
        <w:rPr>
          <w:rFonts w:ascii="Arial" w:hAnsi="Arial" w:cs="Arial"/>
          <w:sz w:val="26"/>
          <w:lang w:val="tr-TR"/>
        </w:rPr>
      </w:pPr>
      <w:r w:rsidRPr="00E83AFC">
        <w:rPr>
          <w:rFonts w:ascii="Arial" w:hAnsi="Arial" w:cs="Arial"/>
          <w:sz w:val="26"/>
          <w:lang w:val="tr-TR"/>
        </w:rPr>
        <w:br w:type="page"/>
      </w:r>
    </w:p>
    <w:p w:rsidR="00EA5059" w:rsidRPr="00131833" w:rsidRDefault="00EA5059" w:rsidP="00977582">
      <w:pPr>
        <w:spacing w:line="288" w:lineRule="auto"/>
        <w:jc w:val="center"/>
        <w:rPr>
          <w:rFonts w:ascii="Arial" w:hAnsi="Arial" w:cs="Arial"/>
          <w:b/>
          <w:sz w:val="22"/>
          <w:szCs w:val="22"/>
          <w:lang w:val="tr-TR"/>
        </w:rPr>
      </w:pPr>
      <w:r w:rsidRPr="00131833">
        <w:rPr>
          <w:rFonts w:ascii="Arial" w:hAnsi="Arial" w:cs="Arial"/>
          <w:b/>
          <w:sz w:val="22"/>
          <w:szCs w:val="22"/>
          <w:lang w:val="tr-TR"/>
        </w:rPr>
        <w:lastRenderedPageBreak/>
        <w:t>İÇİNDEKİLE</w:t>
      </w:r>
      <w:r w:rsidR="00731ECA" w:rsidRPr="00131833">
        <w:rPr>
          <w:rFonts w:ascii="Arial" w:hAnsi="Arial" w:cs="Arial"/>
          <w:b/>
          <w:sz w:val="22"/>
          <w:szCs w:val="22"/>
          <w:lang w:val="tr-TR"/>
        </w:rPr>
        <w:t>R</w:t>
      </w:r>
    </w:p>
    <w:p w:rsidR="00731ECA" w:rsidRPr="00131833" w:rsidRDefault="00731ECA" w:rsidP="00977582">
      <w:pPr>
        <w:spacing w:line="288" w:lineRule="auto"/>
        <w:jc w:val="center"/>
        <w:rPr>
          <w:rFonts w:ascii="Arial" w:hAnsi="Arial" w:cs="Arial"/>
          <w:b/>
          <w:sz w:val="22"/>
          <w:szCs w:val="22"/>
          <w:lang w:val="tr-TR"/>
        </w:rPr>
      </w:pPr>
    </w:p>
    <w:p w:rsidR="00091F90" w:rsidRPr="005E3173" w:rsidRDefault="00176E25">
      <w:pPr>
        <w:pStyle w:val="T1"/>
        <w:rPr>
          <w:rFonts w:ascii="Arial" w:eastAsiaTheme="minorEastAsia" w:hAnsi="Arial" w:cs="Arial"/>
          <w:noProof/>
          <w:sz w:val="22"/>
          <w:szCs w:val="22"/>
          <w:lang w:val="tr-TR" w:eastAsia="tr-TR"/>
        </w:rPr>
      </w:pPr>
      <w:r w:rsidRPr="00AE1CFB">
        <w:rPr>
          <w:rFonts w:ascii="Arial" w:hAnsi="Arial" w:cs="Arial"/>
          <w:szCs w:val="22"/>
          <w:lang w:val="tr-TR"/>
        </w:rPr>
        <w:fldChar w:fldCharType="begin"/>
      </w:r>
      <w:r w:rsidR="00844806" w:rsidRPr="00AE1CFB">
        <w:rPr>
          <w:rFonts w:ascii="Arial" w:hAnsi="Arial" w:cs="Arial"/>
          <w:szCs w:val="22"/>
          <w:lang w:val="tr-TR"/>
        </w:rPr>
        <w:instrText xml:space="preserve"> TOC \o "1-2" \h \z \u </w:instrText>
      </w:r>
      <w:r w:rsidRPr="00AE1CFB">
        <w:rPr>
          <w:rFonts w:ascii="Arial" w:hAnsi="Arial" w:cs="Arial"/>
          <w:szCs w:val="22"/>
          <w:lang w:val="tr-TR"/>
        </w:rPr>
        <w:fldChar w:fldCharType="separate"/>
      </w:r>
      <w:hyperlink w:anchor="_Toc101509330" w:history="1">
        <w:r w:rsidR="00091F90" w:rsidRPr="005E3173">
          <w:rPr>
            <w:rStyle w:val="Kpr"/>
            <w:rFonts w:ascii="Arial" w:hAnsi="Arial" w:cs="Arial"/>
            <w:noProof/>
          </w:rPr>
          <w:t>1.</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Kapsam</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_Toc101509330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3</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31" w:history="1">
        <w:r w:rsidR="00091F90" w:rsidRPr="005E3173">
          <w:rPr>
            <w:rStyle w:val="Kpr"/>
            <w:rFonts w:ascii="Arial" w:hAnsi="Arial" w:cs="Arial"/>
            <w:noProof/>
          </w:rPr>
          <w:t>2.</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Yeterlilik Deneyi Numuneleri</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_Toc101509331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3</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32" w:history="1">
        <w:r w:rsidR="00091F90" w:rsidRPr="005E3173">
          <w:rPr>
            <w:rStyle w:val="Kpr"/>
            <w:rFonts w:ascii="Arial" w:hAnsi="Arial" w:cs="Arial"/>
            <w:noProof/>
          </w:rPr>
          <w:t>3.</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Yeterlilik Deney Paketi</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_Toc101509332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6</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33" w:history="1">
        <w:r w:rsidR="00091F90" w:rsidRPr="005E3173">
          <w:rPr>
            <w:rStyle w:val="Kpr"/>
            <w:rFonts w:ascii="Arial" w:hAnsi="Arial" w:cs="Arial"/>
            <w:noProof/>
          </w:rPr>
          <w:t>4.</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Zaman Çizelgesi</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_Toc101509333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6</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34" w:history="1">
        <w:r w:rsidR="00091F90" w:rsidRPr="005E3173">
          <w:rPr>
            <w:rStyle w:val="Kpr"/>
            <w:rFonts w:ascii="Arial" w:hAnsi="Arial" w:cs="Arial"/>
            <w:noProof/>
          </w:rPr>
          <w:t>5.</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Numunelerin Muhafazası, Taşıması ve Sigorta</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_Toc101509334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6</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35" w:history="1">
        <w:r w:rsidR="00091F90" w:rsidRPr="005E3173">
          <w:rPr>
            <w:rStyle w:val="Kpr"/>
            <w:rFonts w:ascii="Arial" w:hAnsi="Arial" w:cs="Arial"/>
            <w:noProof/>
          </w:rPr>
          <w:t>6.</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Yeterlilik Deneyi Başvuruları</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_Toc101509335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7</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36" w:history="1">
        <w:r w:rsidR="00091F90" w:rsidRPr="005E3173">
          <w:rPr>
            <w:rStyle w:val="Kpr"/>
            <w:rFonts w:ascii="Arial" w:hAnsi="Arial" w:cs="Arial"/>
            <w:noProof/>
          </w:rPr>
          <w:t>7.</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Anlaşmazlıkların Giderilmesi</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_Toc101509336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7</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37" w:history="1">
        <w:r w:rsidR="00091F90" w:rsidRPr="005E3173">
          <w:rPr>
            <w:rStyle w:val="Kpr"/>
            <w:rFonts w:ascii="Arial" w:hAnsi="Arial" w:cs="Arial"/>
            <w:noProof/>
          </w:rPr>
          <w:t>8.</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Deney Numunelerinin Ön Kontrolü</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_Toc101509337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7</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38" w:history="1">
        <w:r w:rsidR="00091F90" w:rsidRPr="005E3173">
          <w:rPr>
            <w:rStyle w:val="Kpr"/>
            <w:rFonts w:ascii="Arial" w:hAnsi="Arial" w:cs="Arial"/>
            <w:noProof/>
          </w:rPr>
          <w:t>9.</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Ölçümler İle İlgili Genel Esaslar</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_Toc101509338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7</w:t>
        </w:r>
        <w:r w:rsidR="00091F90" w:rsidRPr="005E3173">
          <w:rPr>
            <w:rFonts w:ascii="Arial" w:hAnsi="Arial" w:cs="Arial"/>
            <w:noProof/>
            <w:webHidden/>
          </w:rPr>
          <w:fldChar w:fldCharType="end"/>
        </w:r>
      </w:hyperlink>
    </w:p>
    <w:p w:rsidR="00091F90" w:rsidRPr="005E3173" w:rsidRDefault="000B0996">
      <w:pPr>
        <w:pStyle w:val="T2"/>
        <w:rPr>
          <w:rFonts w:eastAsiaTheme="minorEastAsia"/>
          <w:lang w:eastAsia="tr-TR"/>
        </w:rPr>
      </w:pPr>
      <w:hyperlink w:anchor="_Toc101509339" w:history="1">
        <w:r w:rsidR="00091F90" w:rsidRPr="005E3173">
          <w:rPr>
            <w:rStyle w:val="Kpr"/>
          </w:rPr>
          <w:t>9.1.</w:t>
        </w:r>
        <w:r w:rsidR="00091F90" w:rsidRPr="005E3173">
          <w:rPr>
            <w:rFonts w:eastAsiaTheme="minorEastAsia"/>
            <w:lang w:eastAsia="tr-TR"/>
          </w:rPr>
          <w:tab/>
        </w:r>
        <w:r w:rsidR="00091F90" w:rsidRPr="005E3173">
          <w:rPr>
            <w:rStyle w:val="Kpr"/>
          </w:rPr>
          <w:t>Kapasitans ve Kayıp Faktörü Ölçümleriyle İlgili Genel Kurallar</w:t>
        </w:r>
        <w:r w:rsidR="00091F90" w:rsidRPr="005E3173">
          <w:rPr>
            <w:webHidden/>
          </w:rPr>
          <w:tab/>
        </w:r>
        <w:r w:rsidR="00091F90" w:rsidRPr="005E3173">
          <w:rPr>
            <w:webHidden/>
          </w:rPr>
          <w:fldChar w:fldCharType="begin"/>
        </w:r>
        <w:r w:rsidR="00091F90" w:rsidRPr="005E3173">
          <w:rPr>
            <w:webHidden/>
          </w:rPr>
          <w:instrText xml:space="preserve"> PAGEREF _Toc101509339 \h </w:instrText>
        </w:r>
        <w:r w:rsidR="00091F90" w:rsidRPr="005E3173">
          <w:rPr>
            <w:webHidden/>
          </w:rPr>
        </w:r>
        <w:r w:rsidR="00091F90" w:rsidRPr="005E3173">
          <w:rPr>
            <w:webHidden/>
          </w:rPr>
          <w:fldChar w:fldCharType="separate"/>
        </w:r>
        <w:r w:rsidR="00091300">
          <w:rPr>
            <w:webHidden/>
          </w:rPr>
          <w:t>7</w:t>
        </w:r>
        <w:r w:rsidR="00091F90" w:rsidRPr="005E3173">
          <w:rPr>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40" w:history="1">
        <w:r w:rsidR="00091F90" w:rsidRPr="005E3173">
          <w:rPr>
            <w:rStyle w:val="Kpr"/>
            <w:rFonts w:ascii="Arial" w:hAnsi="Arial" w:cs="Arial"/>
            <w:noProof/>
          </w:rPr>
          <w:t>10.</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Yüksek Gerilim Altınd</w:t>
        </w:r>
        <w:r w:rsidR="006D7E63">
          <w:rPr>
            <w:rStyle w:val="Kpr"/>
            <w:rFonts w:ascii="Arial" w:hAnsi="Arial" w:cs="Arial"/>
            <w:noProof/>
          </w:rPr>
          <w:t>a Kapasitans ve Kayıp Faktörü (T</w:t>
        </w:r>
        <w:r w:rsidR="00091F90" w:rsidRPr="005E3173">
          <w:rPr>
            <w:rStyle w:val="Kpr"/>
            <w:rFonts w:ascii="Arial" w:hAnsi="Arial" w:cs="Arial"/>
            <w:noProof/>
          </w:rPr>
          <w:t>anδ) Ölçümü</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_Toc101509340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8</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41" w:history="1">
        <w:r w:rsidR="00091F90" w:rsidRPr="005E3173">
          <w:rPr>
            <w:rStyle w:val="Kpr"/>
            <w:rFonts w:ascii="Arial" w:hAnsi="Arial" w:cs="Arial"/>
            <w:noProof/>
          </w:rPr>
          <w:t>11.</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Karşılaştırma Paketinin Teslim Edilmesi</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_Toc101509341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9</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42" w:history="1">
        <w:r w:rsidR="00091F90" w:rsidRPr="005E3173">
          <w:rPr>
            <w:rStyle w:val="Kpr"/>
            <w:rFonts w:ascii="Arial" w:hAnsi="Arial" w:cs="Arial"/>
            <w:noProof/>
          </w:rPr>
          <w:t>12.</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Sonuçların Gönderilmesi</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_Toc101509342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9</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43" w:history="1">
        <w:r w:rsidR="00091F90" w:rsidRPr="005E3173">
          <w:rPr>
            <w:rStyle w:val="Kpr"/>
            <w:rFonts w:ascii="Arial" w:hAnsi="Arial" w:cs="Arial"/>
            <w:noProof/>
          </w:rPr>
          <w:t>13.</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Değerlendirme</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_Toc101509343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9</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44" w:history="1">
        <w:r w:rsidR="00091F90" w:rsidRPr="005E3173">
          <w:rPr>
            <w:rStyle w:val="Kpr"/>
            <w:rFonts w:ascii="Arial" w:hAnsi="Arial" w:cs="Arial"/>
            <w:noProof/>
          </w:rPr>
          <w:t>14.</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Referanslar</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_Toc101509344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10</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45" w:history="1">
        <w:r w:rsidR="00091F90" w:rsidRPr="005E3173">
          <w:rPr>
            <w:rStyle w:val="Kpr"/>
            <w:rFonts w:ascii="Arial" w:hAnsi="Arial" w:cs="Arial"/>
            <w:noProof/>
          </w:rPr>
          <w:t>15.</w:t>
        </w:r>
        <w:r w:rsidR="006D7E63">
          <w:rPr>
            <w:rStyle w:val="Kpr"/>
            <w:rFonts w:ascii="Arial" w:hAnsi="Arial" w:cs="Arial"/>
            <w:noProof/>
          </w:rPr>
          <w:t xml:space="preserve">      </w:t>
        </w:r>
        <w:r w:rsidR="00091F90" w:rsidRPr="005E3173">
          <w:rPr>
            <w:rStyle w:val="Kpr"/>
            <w:rFonts w:ascii="Arial" w:hAnsi="Arial" w:cs="Arial"/>
            <w:noProof/>
          </w:rPr>
          <w:t>EK-1: YETERLİLİK DENEY PAKETİ İÇERİĞİ KONTROL FORMU</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_Toc101509345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11</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46" w:history="1">
        <w:r w:rsidR="00091F90" w:rsidRPr="005E3173">
          <w:rPr>
            <w:rStyle w:val="Kpr"/>
            <w:rFonts w:ascii="Arial" w:hAnsi="Arial" w:cs="Arial"/>
            <w:noProof/>
          </w:rPr>
          <w:t>16.</w:t>
        </w:r>
        <w:r w:rsidR="00091F90" w:rsidRPr="005E3173">
          <w:rPr>
            <w:rFonts w:ascii="Arial" w:eastAsiaTheme="minorEastAsia" w:hAnsi="Arial" w:cs="Arial"/>
            <w:noProof/>
            <w:sz w:val="22"/>
            <w:szCs w:val="22"/>
            <w:lang w:val="tr-TR" w:eastAsia="tr-TR"/>
          </w:rPr>
          <w:tab/>
        </w:r>
        <w:r w:rsidR="00091F90" w:rsidRPr="005E3173">
          <w:rPr>
            <w:rStyle w:val="Kpr"/>
            <w:rFonts w:ascii="Arial" w:hAnsi="Arial" w:cs="Arial"/>
            <w:noProof/>
          </w:rPr>
          <w:t>EK-2: TESLİM ALMA KONTROL FORMU</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_Toc101509346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12</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47" w:history="1">
        <w:r w:rsidR="00091F90" w:rsidRPr="005E3173">
          <w:rPr>
            <w:rStyle w:val="Kpr"/>
            <w:rFonts w:ascii="Arial" w:hAnsi="Arial" w:cs="Arial"/>
            <w:noProof/>
          </w:rPr>
          <w:t>17.</w:t>
        </w:r>
        <w:r w:rsidR="00091F90" w:rsidRPr="005E3173">
          <w:rPr>
            <w:rFonts w:ascii="Arial" w:eastAsiaTheme="minorEastAsia" w:hAnsi="Arial" w:cs="Arial"/>
            <w:noProof/>
            <w:sz w:val="22"/>
            <w:szCs w:val="22"/>
            <w:lang w:val="tr-TR" w:eastAsia="tr-TR"/>
          </w:rPr>
          <w:tab/>
        </w:r>
        <w:r w:rsidR="005E3173">
          <w:rPr>
            <w:rStyle w:val="Kpr"/>
            <w:rFonts w:ascii="Arial" w:hAnsi="Arial" w:cs="Arial"/>
            <w:noProof/>
          </w:rPr>
          <w:t xml:space="preserve">EK-3: KAPASİTANS VE KAYIP FAKTÖRÜ </w:t>
        </w:r>
        <w:r w:rsidR="00284FA9">
          <w:rPr>
            <w:rStyle w:val="Kpr"/>
            <w:rFonts w:ascii="Arial" w:hAnsi="Arial" w:cs="Arial"/>
            <w:noProof/>
          </w:rPr>
          <w:t>(T</w:t>
        </w:r>
        <w:r w:rsidR="005E3173" w:rsidRPr="005E3173">
          <w:rPr>
            <w:rStyle w:val="Kpr"/>
            <w:rFonts w:ascii="Arial" w:hAnsi="Arial" w:cs="Arial"/>
            <w:noProof/>
          </w:rPr>
          <w:t xml:space="preserve">anδ) </w:t>
        </w:r>
        <w:r w:rsidR="005E3173">
          <w:rPr>
            <w:rStyle w:val="Kpr"/>
            <w:rFonts w:ascii="Arial" w:hAnsi="Arial" w:cs="Arial"/>
            <w:noProof/>
          </w:rPr>
          <w:t xml:space="preserve"> DENEYİ MONTAJ VE ÖLÇÜM DÜZENEĞİ</w:t>
        </w:r>
        <w:r w:rsidR="00091F90" w:rsidRPr="005E3173">
          <w:rPr>
            <w:rFonts w:ascii="Arial" w:hAnsi="Arial" w:cs="Arial"/>
            <w:noProof/>
            <w:webHidden/>
          </w:rPr>
          <w:tab/>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_Toc101509347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13</w:t>
        </w:r>
        <w:r w:rsidR="00091F90" w:rsidRPr="005E3173">
          <w:rPr>
            <w:rFonts w:ascii="Arial" w:hAnsi="Arial" w:cs="Arial"/>
            <w:noProof/>
            <w:webHidden/>
          </w:rPr>
          <w:fldChar w:fldCharType="end"/>
        </w:r>
      </w:hyperlink>
    </w:p>
    <w:p w:rsidR="00091F90" w:rsidRPr="005E3173" w:rsidRDefault="000B0996">
      <w:pPr>
        <w:pStyle w:val="T1"/>
        <w:rPr>
          <w:rFonts w:ascii="Arial" w:eastAsiaTheme="minorEastAsia" w:hAnsi="Arial" w:cs="Arial"/>
          <w:noProof/>
          <w:sz w:val="22"/>
          <w:szCs w:val="22"/>
          <w:lang w:val="tr-TR" w:eastAsia="tr-TR"/>
        </w:rPr>
      </w:pPr>
      <w:hyperlink w:anchor="_Toc101509349" w:history="1">
        <w:r w:rsidR="0058427C">
          <w:rPr>
            <w:rStyle w:val="Kpr"/>
            <w:rFonts w:ascii="Arial" w:hAnsi="Arial" w:cs="Arial"/>
            <w:noProof/>
          </w:rPr>
          <w:t>18</w:t>
        </w:r>
        <w:r w:rsidR="00091F90" w:rsidRPr="005E3173">
          <w:rPr>
            <w:rStyle w:val="Kpr"/>
            <w:rFonts w:ascii="Arial" w:hAnsi="Arial" w:cs="Arial"/>
            <w:noProof/>
          </w:rPr>
          <w:t>.</w:t>
        </w:r>
        <w:r w:rsidR="00091F90" w:rsidRPr="005E3173">
          <w:rPr>
            <w:rFonts w:ascii="Arial" w:eastAsiaTheme="minorEastAsia" w:hAnsi="Arial" w:cs="Arial"/>
            <w:noProof/>
            <w:sz w:val="22"/>
            <w:szCs w:val="22"/>
            <w:lang w:val="tr-TR" w:eastAsia="tr-TR"/>
          </w:rPr>
          <w:tab/>
        </w:r>
        <w:r w:rsidR="005E3173">
          <w:rPr>
            <w:rStyle w:val="Kpr"/>
            <w:rFonts w:ascii="Arial" w:hAnsi="Arial" w:cs="Arial"/>
            <w:noProof/>
          </w:rPr>
          <w:t>EK-4</w:t>
        </w:r>
        <w:r w:rsidR="00284FA9">
          <w:rPr>
            <w:rStyle w:val="Kpr"/>
            <w:rFonts w:ascii="Arial" w:hAnsi="Arial" w:cs="Arial"/>
            <w:noProof/>
          </w:rPr>
          <w:t>: KAPASİTANS VE KAYIP FAKTÖRÜ (T</w:t>
        </w:r>
        <w:r w:rsidR="00091F90" w:rsidRPr="005E3173">
          <w:rPr>
            <w:rStyle w:val="Kpr"/>
            <w:rFonts w:ascii="Arial" w:hAnsi="Arial" w:cs="Arial"/>
            <w:noProof/>
          </w:rPr>
          <w:t>anδ) DENEYİ ÖLÇÜM SONUÇLARI</w:t>
        </w:r>
        <w:r w:rsidR="00091F90" w:rsidRPr="005E3173">
          <w:rPr>
            <w:rFonts w:ascii="Arial" w:hAnsi="Arial" w:cs="Arial"/>
            <w:noProof/>
            <w:webHidden/>
          </w:rPr>
          <w:tab/>
        </w:r>
        <w:r w:rsidR="006D7E63">
          <w:rPr>
            <w:rFonts w:ascii="Arial" w:hAnsi="Arial" w:cs="Arial"/>
            <w:noProof/>
            <w:webHidden/>
          </w:rPr>
          <w:t>…………………………………………………………………………………………….</w:t>
        </w:r>
        <w:r w:rsidR="00091F90" w:rsidRPr="005E3173">
          <w:rPr>
            <w:rFonts w:ascii="Arial" w:hAnsi="Arial" w:cs="Arial"/>
            <w:noProof/>
            <w:webHidden/>
          </w:rPr>
          <w:fldChar w:fldCharType="begin"/>
        </w:r>
        <w:r w:rsidR="00091F90" w:rsidRPr="005E3173">
          <w:rPr>
            <w:rFonts w:ascii="Arial" w:hAnsi="Arial" w:cs="Arial"/>
            <w:noProof/>
            <w:webHidden/>
          </w:rPr>
          <w:instrText xml:space="preserve"> PAGEREF _Toc101509349 \h </w:instrText>
        </w:r>
        <w:r w:rsidR="00091F90" w:rsidRPr="005E3173">
          <w:rPr>
            <w:rFonts w:ascii="Arial" w:hAnsi="Arial" w:cs="Arial"/>
            <w:noProof/>
            <w:webHidden/>
          </w:rPr>
        </w:r>
        <w:r w:rsidR="00091F90" w:rsidRPr="005E3173">
          <w:rPr>
            <w:rFonts w:ascii="Arial" w:hAnsi="Arial" w:cs="Arial"/>
            <w:noProof/>
            <w:webHidden/>
          </w:rPr>
          <w:fldChar w:fldCharType="separate"/>
        </w:r>
        <w:r w:rsidR="00091300">
          <w:rPr>
            <w:rFonts w:ascii="Arial" w:hAnsi="Arial" w:cs="Arial"/>
            <w:noProof/>
            <w:webHidden/>
          </w:rPr>
          <w:t>18</w:t>
        </w:r>
        <w:r w:rsidR="00091F90" w:rsidRPr="005E3173">
          <w:rPr>
            <w:rFonts w:ascii="Arial" w:hAnsi="Arial" w:cs="Arial"/>
            <w:noProof/>
            <w:webHidden/>
          </w:rPr>
          <w:fldChar w:fldCharType="end"/>
        </w:r>
      </w:hyperlink>
    </w:p>
    <w:p w:rsidR="00C64082" w:rsidRPr="00AE1CFB" w:rsidRDefault="000B0996" w:rsidP="005E3FB8">
      <w:pPr>
        <w:pStyle w:val="T1"/>
        <w:rPr>
          <w:rFonts w:ascii="Arial" w:hAnsi="Arial" w:cs="Arial"/>
          <w:sz w:val="20"/>
          <w:szCs w:val="20"/>
          <w:lang w:val="tr-TR"/>
        </w:rPr>
      </w:pPr>
      <w:hyperlink w:anchor="_Toc101509350" w:history="1">
        <w:r w:rsidR="0058427C">
          <w:rPr>
            <w:rStyle w:val="Kpr"/>
            <w:rFonts w:ascii="Arial" w:hAnsi="Arial" w:cs="Arial"/>
            <w:noProof/>
          </w:rPr>
          <w:t>19</w:t>
        </w:r>
        <w:r w:rsidR="00091F90" w:rsidRPr="005E3173">
          <w:rPr>
            <w:rStyle w:val="Kpr"/>
            <w:rFonts w:ascii="Arial" w:hAnsi="Arial" w:cs="Arial"/>
            <w:noProof/>
          </w:rPr>
          <w:t>.</w:t>
        </w:r>
        <w:r w:rsidR="00091F90" w:rsidRPr="005E3173">
          <w:rPr>
            <w:rFonts w:ascii="Arial" w:eastAsiaTheme="minorEastAsia" w:hAnsi="Arial" w:cs="Arial"/>
            <w:noProof/>
            <w:sz w:val="22"/>
            <w:szCs w:val="22"/>
            <w:lang w:val="tr-TR" w:eastAsia="tr-TR"/>
          </w:rPr>
          <w:tab/>
        </w:r>
        <w:r w:rsidR="005E3173">
          <w:rPr>
            <w:rStyle w:val="Kpr"/>
            <w:rFonts w:ascii="Arial" w:hAnsi="Arial" w:cs="Arial"/>
            <w:noProof/>
          </w:rPr>
          <w:t>EK-5</w:t>
        </w:r>
        <w:r w:rsidR="00091F90" w:rsidRPr="005E3173">
          <w:rPr>
            <w:rStyle w:val="Kpr"/>
            <w:rFonts w:ascii="Arial" w:hAnsi="Arial" w:cs="Arial"/>
            <w:noProof/>
          </w:rPr>
          <w:t>: TESLİM ETME FORMU</w:t>
        </w:r>
        <w:r w:rsidR="00091F90" w:rsidRPr="005E3173">
          <w:rPr>
            <w:rFonts w:ascii="Arial" w:hAnsi="Arial" w:cs="Arial"/>
            <w:noProof/>
            <w:webHidden/>
          </w:rPr>
          <w:tab/>
        </w:r>
      </w:hyperlink>
      <w:r w:rsidR="00176E25" w:rsidRPr="00AE1CFB">
        <w:rPr>
          <w:rFonts w:ascii="Arial" w:hAnsi="Arial" w:cs="Arial"/>
          <w:szCs w:val="22"/>
          <w:lang w:val="tr-TR"/>
        </w:rPr>
        <w:fldChar w:fldCharType="end"/>
      </w:r>
      <w:r>
        <w:rPr>
          <w:rFonts w:ascii="Arial" w:hAnsi="Arial" w:cs="Arial"/>
          <w:szCs w:val="22"/>
          <w:lang w:val="tr-TR"/>
        </w:rPr>
        <w:t>20</w:t>
      </w:r>
    </w:p>
    <w:p w:rsidR="00F077C5" w:rsidRPr="001625B9" w:rsidRDefault="009D14E1" w:rsidP="00A906D8">
      <w:pPr>
        <w:pStyle w:val="Balk1"/>
        <w:spacing w:before="120"/>
        <w:rPr>
          <w:rFonts w:cs="Arial"/>
        </w:rPr>
      </w:pPr>
      <w:r w:rsidRPr="00E83AFC">
        <w:rPr>
          <w:rFonts w:cs="Arial"/>
          <w:sz w:val="26"/>
        </w:rPr>
        <w:br w:type="page"/>
      </w:r>
      <w:bookmarkStart w:id="0" w:name="_Toc101509330"/>
      <w:r w:rsidR="006E3A36" w:rsidRPr="001625B9">
        <w:rPr>
          <w:rFonts w:cs="Arial"/>
        </w:rPr>
        <w:lastRenderedPageBreak/>
        <w:t>Kapsam</w:t>
      </w:r>
      <w:bookmarkEnd w:id="0"/>
    </w:p>
    <w:p w:rsidR="00F077C5" w:rsidRPr="001625B9" w:rsidRDefault="00F077C5" w:rsidP="00FB3EF9">
      <w:pPr>
        <w:pStyle w:val="NormalWeb"/>
        <w:spacing w:before="120" w:after="0" w:line="288" w:lineRule="auto"/>
        <w:jc w:val="both"/>
        <w:rPr>
          <w:rFonts w:ascii="Arial" w:hAnsi="Arial" w:cs="Arial"/>
          <w:sz w:val="22"/>
          <w:szCs w:val="22"/>
        </w:rPr>
      </w:pPr>
      <w:r w:rsidRPr="001625B9">
        <w:rPr>
          <w:rFonts w:ascii="Arial" w:hAnsi="Arial" w:cs="Arial"/>
          <w:sz w:val="22"/>
          <w:szCs w:val="22"/>
        </w:rPr>
        <w:t>Laboratuvarlar</w:t>
      </w:r>
      <w:r w:rsidR="002C0EB7" w:rsidRPr="001625B9">
        <w:rPr>
          <w:rFonts w:ascii="Arial" w:hAnsi="Arial" w:cs="Arial"/>
          <w:sz w:val="22"/>
          <w:szCs w:val="22"/>
        </w:rPr>
        <w:t xml:space="preserve"> </w:t>
      </w:r>
      <w:r w:rsidRPr="001625B9">
        <w:rPr>
          <w:rFonts w:ascii="Arial" w:hAnsi="Arial" w:cs="Arial"/>
          <w:sz w:val="22"/>
          <w:szCs w:val="22"/>
        </w:rPr>
        <w:t>arası karşılaştırmalar (LAK) ve yeterlilik deneyleri (YT), kalibrasyon</w:t>
      </w:r>
      <w:r w:rsidR="002A3DCD" w:rsidRPr="001625B9">
        <w:rPr>
          <w:rFonts w:ascii="Arial" w:hAnsi="Arial" w:cs="Arial"/>
          <w:sz w:val="22"/>
          <w:szCs w:val="22"/>
        </w:rPr>
        <w:t xml:space="preserve"> ve deney </w:t>
      </w:r>
      <w:r w:rsidRPr="001625B9">
        <w:rPr>
          <w:rFonts w:ascii="Arial" w:hAnsi="Arial" w:cs="Arial"/>
          <w:sz w:val="22"/>
          <w:szCs w:val="22"/>
        </w:rPr>
        <w:t>laboratuvarlarının teknik yeterliliklerini değerlendirmekte önemli araçtır.</w:t>
      </w:r>
      <w:r w:rsidR="00554986" w:rsidRPr="001625B9">
        <w:rPr>
          <w:rFonts w:ascii="Arial" w:hAnsi="Arial" w:cs="Arial"/>
          <w:sz w:val="22"/>
          <w:szCs w:val="22"/>
        </w:rPr>
        <w:t xml:space="preserve"> </w:t>
      </w:r>
      <w:r w:rsidRPr="001625B9">
        <w:rPr>
          <w:rFonts w:ascii="Arial" w:hAnsi="Arial" w:cs="Arial"/>
          <w:sz w:val="22"/>
          <w:szCs w:val="22"/>
        </w:rPr>
        <w:t>Bu husus, TS EN ISO/IEC 17025</w:t>
      </w:r>
      <w:r w:rsidR="00131833" w:rsidRPr="001625B9">
        <w:rPr>
          <w:rFonts w:ascii="Arial" w:hAnsi="Arial" w:cs="Arial"/>
          <w:sz w:val="22"/>
          <w:szCs w:val="22"/>
        </w:rPr>
        <w:t>:2017</w:t>
      </w:r>
      <w:r w:rsidRPr="001625B9">
        <w:rPr>
          <w:rFonts w:ascii="Arial" w:hAnsi="Arial" w:cs="Arial"/>
          <w:sz w:val="22"/>
          <w:szCs w:val="22"/>
        </w:rPr>
        <w:t xml:space="preserve"> standardı [1] ve TÜRKAK </w:t>
      </w:r>
      <w:r w:rsidR="001C3DF5" w:rsidRPr="001625B9">
        <w:rPr>
          <w:rFonts w:ascii="Arial" w:hAnsi="Arial" w:cs="Arial"/>
          <w:sz w:val="22"/>
          <w:szCs w:val="22"/>
        </w:rPr>
        <w:t xml:space="preserve">P704 Yeterlilik Deneyleri ve Laboratuvarlar arası Karşılaştırma Programları Prosedürü </w:t>
      </w:r>
      <w:r w:rsidR="000508DF">
        <w:rPr>
          <w:rFonts w:ascii="Arial" w:hAnsi="Arial" w:cs="Arial"/>
          <w:sz w:val="22"/>
          <w:szCs w:val="22"/>
        </w:rPr>
        <w:t>dokümanında [2] da belirtilmektedir.</w:t>
      </w:r>
    </w:p>
    <w:p w:rsidR="009A5856" w:rsidRPr="001625B9" w:rsidRDefault="009A5856" w:rsidP="009A5856">
      <w:pPr>
        <w:pStyle w:val="NormalWeb"/>
        <w:spacing w:before="200" w:line="288" w:lineRule="auto"/>
        <w:jc w:val="both"/>
        <w:rPr>
          <w:rFonts w:ascii="Arial" w:hAnsi="Arial" w:cs="Arial"/>
          <w:sz w:val="22"/>
          <w:szCs w:val="22"/>
        </w:rPr>
      </w:pPr>
      <w:r w:rsidRPr="001625B9">
        <w:rPr>
          <w:rFonts w:ascii="Arial" w:hAnsi="Arial" w:cs="Arial"/>
          <w:sz w:val="22"/>
          <w:szCs w:val="22"/>
        </w:rPr>
        <w:t xml:space="preserve">TÜRKAK tarafından akredite olmak isteyen ve verilmiş olan akreditasyonu sürdürmek isteyen laboratuvarlar, teknik yeterliliklerini göstermek ve bu yeterliliği izlemek için gerekli çalışmaları yapmaktan sorumludur. Yeterlilik testleri ve laboratuvarlar arası karşılaştırmalar, test ve ölçüm yapan laboratuvarların performansının belirlenmesinde önemli bir araçtır ve laboratuvarın kendi performansını diğer laboratuvarlarla karşılaştırma olanağı sağlamaktadır. Laboratuvar akreditasyonu sırasında laboratuvarın yeterlilik testlerinden elde ettiği sonuçlar da değerlendirmelerde kullanılmaktadır. ISO/IEC 17025:2017 standardına göre laboratuvarlar, mümkün ve uygun olduğu durumlarda sonuçlarını diğer laboratuvarların sonuçlarıyla karşılaştırarak kendi performansını izlemelidir. Bu izleme; planlanmalı, gözden geçirilmeli ve yeterlilik deneylerine ve/veya yeterlilik deneyi dışında laboratuvarlar arası karşılaştırmalara katılımı ile gerçekleştirilmelidir. </w:t>
      </w:r>
    </w:p>
    <w:p w:rsidR="00E7475B" w:rsidRPr="001625B9" w:rsidRDefault="009A5856" w:rsidP="00E7475B">
      <w:pPr>
        <w:pStyle w:val="NormalWeb"/>
        <w:spacing w:before="200" w:after="0" w:line="288" w:lineRule="auto"/>
        <w:jc w:val="both"/>
        <w:rPr>
          <w:rFonts w:ascii="Arial" w:hAnsi="Arial" w:cs="Arial"/>
          <w:sz w:val="22"/>
          <w:szCs w:val="22"/>
        </w:rPr>
      </w:pPr>
      <w:r w:rsidRPr="001625B9">
        <w:rPr>
          <w:rFonts w:ascii="Arial" w:hAnsi="Arial" w:cs="Arial"/>
          <w:sz w:val="22"/>
          <w:szCs w:val="22"/>
        </w:rPr>
        <w:t>Bu kapsamda, TÜBİTAK UME Yüksek Gerilim Laboratuvarı tarafından özellikle deney alanında akredite olmak isteyen veya mevcut akreditasyonlarını sürdürmek isteyen laboratuvarlara yönelik “</w:t>
      </w:r>
      <w:r w:rsidR="001C3DF5" w:rsidRPr="001625B9">
        <w:rPr>
          <w:rFonts w:ascii="Arial" w:hAnsi="Arial" w:cs="Arial"/>
          <w:sz w:val="22"/>
          <w:szCs w:val="22"/>
        </w:rPr>
        <w:t>Yüksek Gerilim Altında Ka</w:t>
      </w:r>
      <w:r w:rsidR="0012481C">
        <w:rPr>
          <w:rFonts w:ascii="Arial" w:hAnsi="Arial" w:cs="Arial"/>
          <w:sz w:val="22"/>
          <w:szCs w:val="22"/>
        </w:rPr>
        <w:t>pasitans (C) ve Kayıp Faktörü (T</w:t>
      </w:r>
      <w:r w:rsidR="001C3DF5" w:rsidRPr="001625B9">
        <w:rPr>
          <w:rFonts w:ascii="Arial" w:hAnsi="Arial" w:cs="Arial"/>
          <w:sz w:val="22"/>
          <w:szCs w:val="22"/>
        </w:rPr>
        <w:t>anδ) Ölçümleri Yeterlilik Deneyi” </w:t>
      </w:r>
      <w:r w:rsidRPr="001625B9">
        <w:rPr>
          <w:rFonts w:ascii="Arial" w:hAnsi="Arial" w:cs="Arial"/>
          <w:sz w:val="22"/>
          <w:szCs w:val="22"/>
        </w:rPr>
        <w:t xml:space="preserve"> organize edilmiştir. </w:t>
      </w:r>
    </w:p>
    <w:p w:rsidR="00150579" w:rsidRPr="001625B9" w:rsidRDefault="00686AA4" w:rsidP="00E7475B">
      <w:pPr>
        <w:pStyle w:val="Balk1"/>
        <w:spacing w:before="120"/>
        <w:rPr>
          <w:rFonts w:cs="Arial"/>
        </w:rPr>
      </w:pPr>
      <w:bookmarkStart w:id="1" w:name="_Toc101509331"/>
      <w:r w:rsidRPr="001625B9">
        <w:rPr>
          <w:rFonts w:cs="Arial"/>
        </w:rPr>
        <w:t>Yeterlilik Deneyi</w:t>
      </w:r>
      <w:r w:rsidR="00BC65A1" w:rsidRPr="001625B9">
        <w:rPr>
          <w:rFonts w:cs="Arial"/>
        </w:rPr>
        <w:t xml:space="preserve"> Numuneleri</w:t>
      </w:r>
      <w:bookmarkEnd w:id="1"/>
    </w:p>
    <w:p w:rsidR="00091300" w:rsidRDefault="001C3DF5" w:rsidP="001C3DF5">
      <w:pPr>
        <w:shd w:val="clear" w:color="auto" w:fill="FDFDFD"/>
        <w:rPr>
          <w:rFonts w:ascii="Arial" w:hAnsi="Arial" w:cs="Arial"/>
          <w:sz w:val="22"/>
          <w:szCs w:val="22"/>
          <w:lang w:eastAsia="tr-TR"/>
        </w:rPr>
      </w:pPr>
      <w:r w:rsidRPr="001625B9">
        <w:rPr>
          <w:rFonts w:ascii="Arial" w:hAnsi="Arial" w:cs="Arial"/>
          <w:sz w:val="22"/>
          <w:szCs w:val="22"/>
        </w:rPr>
        <w:t>“</w:t>
      </w:r>
      <w:r w:rsidRPr="001625B9">
        <w:rPr>
          <w:rFonts w:ascii="Arial" w:hAnsi="Arial" w:cs="Arial"/>
          <w:sz w:val="22"/>
          <w:szCs w:val="22"/>
          <w:lang w:eastAsia="tr-TR"/>
        </w:rPr>
        <w:t>Yüksek Gerilim Altında Ka</w:t>
      </w:r>
      <w:r w:rsidR="0012481C">
        <w:rPr>
          <w:rFonts w:ascii="Arial" w:hAnsi="Arial" w:cs="Arial"/>
          <w:sz w:val="22"/>
          <w:szCs w:val="22"/>
          <w:lang w:eastAsia="tr-TR"/>
        </w:rPr>
        <w:t>pasitans (C) ve Kayıp Faktörü (T</w:t>
      </w:r>
      <w:r w:rsidRPr="001625B9">
        <w:rPr>
          <w:rFonts w:ascii="Arial" w:hAnsi="Arial" w:cs="Arial"/>
          <w:sz w:val="22"/>
          <w:szCs w:val="22"/>
          <w:lang w:eastAsia="tr-TR"/>
        </w:rPr>
        <w:t>anδ) Ölçümleri Yeterl</w:t>
      </w:r>
      <w:r w:rsidR="0012481C">
        <w:rPr>
          <w:rFonts w:ascii="Arial" w:hAnsi="Arial" w:cs="Arial"/>
          <w:sz w:val="22"/>
          <w:szCs w:val="22"/>
          <w:lang w:eastAsia="tr-TR"/>
        </w:rPr>
        <w:t>ilik Deneyi” numunesi yüksek gerilim kapasitörü (Şekil</w:t>
      </w:r>
      <w:r w:rsidR="0070595B">
        <w:rPr>
          <w:rFonts w:ascii="Arial" w:hAnsi="Arial" w:cs="Arial"/>
          <w:sz w:val="22"/>
          <w:szCs w:val="22"/>
          <w:lang w:eastAsia="tr-TR"/>
        </w:rPr>
        <w:t xml:space="preserve">1) </w:t>
      </w:r>
      <w:r w:rsidR="0012481C">
        <w:rPr>
          <w:rFonts w:ascii="Arial" w:hAnsi="Arial" w:cs="Arial"/>
          <w:sz w:val="22"/>
          <w:szCs w:val="22"/>
          <w:lang w:eastAsia="tr-TR"/>
        </w:rPr>
        <w:t xml:space="preserve">ve </w:t>
      </w:r>
      <w:r w:rsidRPr="001625B9">
        <w:rPr>
          <w:rFonts w:ascii="Arial" w:hAnsi="Arial" w:cs="Arial"/>
          <w:sz w:val="22"/>
          <w:szCs w:val="22"/>
          <w:lang w:eastAsia="tr-TR"/>
        </w:rPr>
        <w:t xml:space="preserve">kayıp </w:t>
      </w:r>
      <w:r w:rsidR="0012481C" w:rsidRPr="001625B9">
        <w:rPr>
          <w:rFonts w:ascii="Arial" w:hAnsi="Arial" w:cs="Arial"/>
          <w:sz w:val="22"/>
          <w:szCs w:val="22"/>
          <w:lang w:eastAsia="tr-TR"/>
        </w:rPr>
        <w:t>faktörü (</w:t>
      </w:r>
      <w:r w:rsidR="0012481C">
        <w:rPr>
          <w:rFonts w:ascii="Arial" w:hAnsi="Arial" w:cs="Arial"/>
          <w:sz w:val="22"/>
          <w:szCs w:val="22"/>
          <w:lang w:eastAsia="tr-TR"/>
        </w:rPr>
        <w:t>T</w:t>
      </w:r>
      <w:r w:rsidR="0012481C" w:rsidRPr="001625B9">
        <w:rPr>
          <w:rFonts w:ascii="Arial" w:hAnsi="Arial" w:cs="Arial"/>
          <w:sz w:val="22"/>
          <w:szCs w:val="22"/>
          <w:lang w:eastAsia="tr-TR"/>
        </w:rPr>
        <w:t xml:space="preserve">anδ) </w:t>
      </w:r>
      <w:r w:rsidRPr="001625B9">
        <w:rPr>
          <w:rFonts w:ascii="Arial" w:hAnsi="Arial" w:cs="Arial"/>
          <w:sz w:val="22"/>
          <w:szCs w:val="22"/>
          <w:lang w:eastAsia="tr-TR"/>
        </w:rPr>
        <w:t>ölçüm standardı</w:t>
      </w:r>
      <w:r w:rsidR="0012481C">
        <w:rPr>
          <w:rFonts w:ascii="Arial" w:hAnsi="Arial" w:cs="Arial"/>
          <w:sz w:val="22"/>
          <w:szCs w:val="22"/>
          <w:lang w:eastAsia="tr-TR"/>
        </w:rPr>
        <w:t xml:space="preserve">ndan </w:t>
      </w:r>
      <w:r w:rsidR="00A14322" w:rsidRPr="001625B9">
        <w:rPr>
          <w:rFonts w:ascii="Arial" w:hAnsi="Arial" w:cs="Arial"/>
          <w:sz w:val="22"/>
          <w:szCs w:val="22"/>
          <w:lang w:eastAsia="tr-TR"/>
        </w:rPr>
        <w:t>(Şekil 2)</w:t>
      </w:r>
      <w:r w:rsidR="0012481C">
        <w:rPr>
          <w:rFonts w:ascii="Arial" w:hAnsi="Arial" w:cs="Arial"/>
          <w:sz w:val="22"/>
          <w:szCs w:val="22"/>
          <w:lang w:eastAsia="tr-TR"/>
        </w:rPr>
        <w:t xml:space="preserve"> oluşmaktadır.</w:t>
      </w:r>
      <w:r w:rsidR="00A14322" w:rsidRPr="001625B9">
        <w:rPr>
          <w:rFonts w:ascii="Arial" w:hAnsi="Arial" w:cs="Arial"/>
          <w:sz w:val="22"/>
          <w:szCs w:val="22"/>
          <w:lang w:eastAsia="tr-TR"/>
        </w:rPr>
        <w:t xml:space="preserve"> </w:t>
      </w:r>
    </w:p>
    <w:p w:rsidR="001C3DF5" w:rsidRPr="00091300" w:rsidRDefault="00091300" w:rsidP="001C3DF5">
      <w:pPr>
        <w:shd w:val="clear" w:color="auto" w:fill="FDFDFD"/>
        <w:rPr>
          <w:rFonts w:ascii="Arial" w:hAnsi="Arial" w:cs="Arial"/>
          <w:sz w:val="22"/>
          <w:szCs w:val="22"/>
          <w:lang w:eastAsia="tr-TR"/>
        </w:rPr>
      </w:pPr>
      <w:r w:rsidRPr="00091300">
        <w:rPr>
          <w:rFonts w:ascii="Arial" w:hAnsi="Arial" w:cs="Arial"/>
          <w:sz w:val="22"/>
          <w:szCs w:val="22"/>
          <w:lang w:eastAsia="tr-TR"/>
        </w:rPr>
        <w:t>Karşılaştırma numunesinin taşıma ve muhafaza kutusuna ait görseller Şekil 3 ve Şekil 4’te gösterilmiştir.</w:t>
      </w:r>
    </w:p>
    <w:p w:rsidR="00A26D8E" w:rsidRPr="001625B9" w:rsidRDefault="00A14322" w:rsidP="00E7475B">
      <w:pPr>
        <w:shd w:val="clear" w:color="auto" w:fill="FDFDFD"/>
        <w:rPr>
          <w:rFonts w:ascii="Arial" w:hAnsi="Arial" w:cs="Arial"/>
          <w:sz w:val="22"/>
          <w:szCs w:val="22"/>
          <w:lang w:eastAsia="tr-TR"/>
        </w:rPr>
      </w:pPr>
      <w:r w:rsidRPr="001625B9">
        <w:rPr>
          <w:rFonts w:ascii="Arial" w:hAnsi="Arial" w:cs="Arial"/>
          <w:sz w:val="22"/>
          <w:szCs w:val="22"/>
          <w:lang w:eastAsia="tr-TR"/>
        </w:rPr>
        <w:t xml:space="preserve">Kapasitans ve kayıp </w:t>
      </w:r>
      <w:r w:rsidR="0012481C" w:rsidRPr="001625B9">
        <w:rPr>
          <w:rFonts w:ascii="Arial" w:hAnsi="Arial" w:cs="Arial"/>
          <w:sz w:val="22"/>
          <w:szCs w:val="22"/>
          <w:lang w:eastAsia="tr-TR"/>
        </w:rPr>
        <w:t>faktörü (</w:t>
      </w:r>
      <w:r w:rsidR="0012481C">
        <w:rPr>
          <w:rFonts w:ascii="Arial" w:hAnsi="Arial" w:cs="Arial"/>
          <w:sz w:val="22"/>
          <w:szCs w:val="22"/>
          <w:lang w:eastAsia="tr-TR"/>
        </w:rPr>
        <w:t>T</w:t>
      </w:r>
      <w:r w:rsidR="0012481C" w:rsidRPr="001625B9">
        <w:rPr>
          <w:rFonts w:ascii="Arial" w:hAnsi="Arial" w:cs="Arial"/>
          <w:sz w:val="22"/>
          <w:szCs w:val="22"/>
          <w:lang w:eastAsia="tr-TR"/>
        </w:rPr>
        <w:t xml:space="preserve">anδ) </w:t>
      </w:r>
      <w:r w:rsidR="008649D6" w:rsidRPr="001625B9">
        <w:rPr>
          <w:rFonts w:ascii="Arial" w:hAnsi="Arial" w:cs="Arial"/>
          <w:sz w:val="22"/>
          <w:szCs w:val="22"/>
          <w:lang w:eastAsia="tr-TR"/>
        </w:rPr>
        <w:t xml:space="preserve">ölçüm </w:t>
      </w:r>
      <w:r w:rsidRPr="001625B9">
        <w:rPr>
          <w:rFonts w:ascii="Arial" w:hAnsi="Arial" w:cs="Arial"/>
          <w:sz w:val="22"/>
          <w:szCs w:val="22"/>
          <w:lang w:eastAsia="tr-TR"/>
        </w:rPr>
        <w:t>standardına ait teknik özellikler Tablo 1’de verilmiştir.</w:t>
      </w:r>
    </w:p>
    <w:p w:rsidR="00A26D8E" w:rsidRPr="001625B9" w:rsidRDefault="00686AA4" w:rsidP="0012481C">
      <w:pPr>
        <w:pStyle w:val="NormalWeb"/>
        <w:spacing w:before="200" w:line="288" w:lineRule="auto"/>
        <w:jc w:val="both"/>
        <w:rPr>
          <w:rFonts w:ascii="Arial" w:hAnsi="Arial" w:cs="Arial"/>
        </w:rPr>
      </w:pPr>
      <w:r w:rsidRPr="001625B9">
        <w:rPr>
          <w:rFonts w:ascii="Arial" w:hAnsi="Arial" w:cs="Arial"/>
          <w:sz w:val="22"/>
          <w:szCs w:val="22"/>
        </w:rPr>
        <w:t xml:space="preserve">Karşılaştırma paketiyle ilgili görsel içerikli ayrıntılar </w:t>
      </w:r>
      <w:r w:rsidR="0012481C">
        <w:rPr>
          <w:rFonts w:ascii="Arial" w:hAnsi="Arial" w:cs="Arial"/>
          <w:sz w:val="22"/>
          <w:szCs w:val="22"/>
        </w:rPr>
        <w:t xml:space="preserve">EK-3’te verilmiştir. </w:t>
      </w:r>
    </w:p>
    <w:p w:rsidR="00A26D8E" w:rsidRPr="001625B9" w:rsidRDefault="00A26D8E" w:rsidP="00CA59FA">
      <w:pPr>
        <w:rPr>
          <w:rFonts w:ascii="Arial" w:hAnsi="Arial" w:cs="Arial"/>
        </w:rPr>
      </w:pPr>
    </w:p>
    <w:p w:rsidR="00A26D8E" w:rsidRPr="001625B9" w:rsidRDefault="00A26D8E" w:rsidP="00CA59FA">
      <w:pPr>
        <w:rPr>
          <w:rFonts w:ascii="Arial" w:hAnsi="Arial" w:cs="Arial"/>
        </w:rPr>
      </w:pPr>
    </w:p>
    <w:p w:rsidR="00091300" w:rsidRDefault="00091300" w:rsidP="000F3301">
      <w:pPr>
        <w:jc w:val="center"/>
        <w:rPr>
          <w:rFonts w:ascii="Arial" w:hAnsi="Arial" w:cs="Arial"/>
          <w:b/>
          <w:sz w:val="22"/>
          <w:szCs w:val="22"/>
          <w:lang w:val="tr-TR"/>
        </w:rPr>
      </w:pPr>
    </w:p>
    <w:p w:rsidR="00091300" w:rsidRDefault="00091300" w:rsidP="000F3301">
      <w:pPr>
        <w:jc w:val="center"/>
        <w:rPr>
          <w:rFonts w:ascii="Arial" w:hAnsi="Arial" w:cs="Arial"/>
          <w:b/>
          <w:sz w:val="22"/>
          <w:szCs w:val="22"/>
          <w:lang w:val="tr-TR"/>
        </w:rPr>
      </w:pPr>
    </w:p>
    <w:p w:rsidR="00091300" w:rsidRDefault="00091300" w:rsidP="000F3301">
      <w:pPr>
        <w:jc w:val="center"/>
        <w:rPr>
          <w:rFonts w:ascii="Arial" w:hAnsi="Arial" w:cs="Arial"/>
          <w:b/>
          <w:sz w:val="22"/>
          <w:szCs w:val="22"/>
          <w:lang w:val="tr-TR"/>
        </w:rPr>
      </w:pPr>
    </w:p>
    <w:p w:rsidR="00091300" w:rsidRDefault="00091300" w:rsidP="000F3301">
      <w:pPr>
        <w:jc w:val="center"/>
        <w:rPr>
          <w:rFonts w:ascii="Arial" w:hAnsi="Arial" w:cs="Arial"/>
          <w:b/>
          <w:sz w:val="22"/>
          <w:szCs w:val="22"/>
          <w:lang w:val="tr-TR"/>
        </w:rPr>
      </w:pPr>
    </w:p>
    <w:p w:rsidR="00091300" w:rsidRDefault="00091300" w:rsidP="000F3301">
      <w:pPr>
        <w:jc w:val="center"/>
        <w:rPr>
          <w:rFonts w:ascii="Arial" w:hAnsi="Arial" w:cs="Arial"/>
          <w:b/>
          <w:sz w:val="22"/>
          <w:szCs w:val="22"/>
          <w:lang w:val="tr-TR"/>
        </w:rPr>
      </w:pPr>
    </w:p>
    <w:p w:rsidR="004F2480" w:rsidRPr="000F3301" w:rsidRDefault="00146826" w:rsidP="00091300">
      <w:pPr>
        <w:rPr>
          <w:rFonts w:ascii="Arial" w:hAnsi="Arial" w:cs="Arial"/>
          <w:sz w:val="22"/>
          <w:szCs w:val="22"/>
          <w:lang w:val="tr-TR"/>
        </w:rPr>
      </w:pPr>
      <w:r w:rsidRPr="001625B9">
        <w:rPr>
          <w:rFonts w:ascii="Arial" w:hAnsi="Arial" w:cs="Arial"/>
          <w:b/>
          <w:sz w:val="22"/>
          <w:szCs w:val="22"/>
          <w:lang w:val="tr-TR"/>
        </w:rPr>
        <w:br w:type="page"/>
      </w:r>
    </w:p>
    <w:p w:rsidR="004F2480" w:rsidRDefault="004F2480" w:rsidP="00146826">
      <w:pPr>
        <w:jc w:val="center"/>
        <w:rPr>
          <w:rFonts w:ascii="Arial" w:hAnsi="Arial" w:cs="Arial"/>
          <w:b/>
          <w:sz w:val="22"/>
          <w:szCs w:val="22"/>
          <w:lang w:val="tr-TR"/>
        </w:rPr>
      </w:pPr>
    </w:p>
    <w:p w:rsidR="000F3301" w:rsidRDefault="000F3301" w:rsidP="00146826">
      <w:pPr>
        <w:jc w:val="center"/>
        <w:rPr>
          <w:rFonts w:ascii="Arial" w:hAnsi="Arial" w:cs="Arial"/>
          <w:b/>
          <w:sz w:val="22"/>
          <w:szCs w:val="22"/>
          <w:lang w:val="tr-TR"/>
        </w:rPr>
      </w:pPr>
      <w:r>
        <w:rPr>
          <w:rFonts w:ascii="Arial" w:hAnsi="Arial" w:cs="Arial"/>
          <w:b/>
          <w:noProof/>
          <w:sz w:val="22"/>
          <w:szCs w:val="22"/>
          <w:lang w:val="tr-TR" w:eastAsia="tr-TR"/>
        </w:rPr>
        <w:drawing>
          <wp:inline distT="0" distB="0" distL="0" distR="0">
            <wp:extent cx="3767328" cy="2825496"/>
            <wp:effectExtent l="0" t="5398"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pasitör Görsel.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767328" cy="2825496"/>
                    </a:xfrm>
                    <a:prstGeom prst="rect">
                      <a:avLst/>
                    </a:prstGeom>
                  </pic:spPr>
                </pic:pic>
              </a:graphicData>
            </a:graphic>
          </wp:inline>
        </w:drawing>
      </w:r>
    </w:p>
    <w:p w:rsidR="00146826" w:rsidRPr="001625B9" w:rsidRDefault="00146826" w:rsidP="000F3301">
      <w:pPr>
        <w:jc w:val="center"/>
        <w:rPr>
          <w:rFonts w:ascii="Arial" w:hAnsi="Arial" w:cs="Arial"/>
          <w:sz w:val="22"/>
          <w:szCs w:val="22"/>
          <w:lang w:val="tr-TR"/>
        </w:rPr>
      </w:pPr>
      <w:r w:rsidRPr="001625B9">
        <w:rPr>
          <w:rFonts w:ascii="Arial" w:hAnsi="Arial" w:cs="Arial"/>
          <w:b/>
          <w:sz w:val="22"/>
          <w:szCs w:val="22"/>
          <w:lang w:val="tr-TR"/>
        </w:rPr>
        <w:t>Şekil 1.</w:t>
      </w:r>
      <w:r w:rsidRPr="001625B9">
        <w:rPr>
          <w:rFonts w:ascii="Arial" w:hAnsi="Arial" w:cs="Arial"/>
          <w:sz w:val="22"/>
          <w:szCs w:val="22"/>
          <w:lang w:val="tr-TR"/>
        </w:rPr>
        <w:t xml:space="preserve"> </w:t>
      </w:r>
      <w:r w:rsidR="00E7475B" w:rsidRPr="001625B9">
        <w:rPr>
          <w:rFonts w:ascii="Arial" w:hAnsi="Arial" w:cs="Arial"/>
          <w:sz w:val="22"/>
          <w:szCs w:val="22"/>
          <w:lang w:val="tr-TR"/>
        </w:rPr>
        <w:t xml:space="preserve">Yüksek Gerilim Kapasitörü </w:t>
      </w:r>
    </w:p>
    <w:p w:rsidR="00A26D8E" w:rsidRPr="001625B9" w:rsidRDefault="00A26D8E" w:rsidP="000F3301">
      <w:pPr>
        <w:rPr>
          <w:rFonts w:ascii="Arial" w:hAnsi="Arial" w:cs="Arial"/>
          <w:sz w:val="22"/>
          <w:szCs w:val="22"/>
          <w:lang w:val="tr-TR"/>
        </w:rPr>
      </w:pPr>
    </w:p>
    <w:p w:rsidR="00146826" w:rsidRPr="001625B9" w:rsidRDefault="000F3301" w:rsidP="0058427C">
      <w:pPr>
        <w:jc w:val="center"/>
        <w:rPr>
          <w:rFonts w:ascii="Arial" w:hAnsi="Arial" w:cs="Arial"/>
          <w:sz w:val="22"/>
          <w:szCs w:val="22"/>
          <w:lang w:val="tr-TR"/>
        </w:rPr>
      </w:pPr>
      <w:r>
        <w:rPr>
          <w:rFonts w:ascii="Arial" w:hAnsi="Arial" w:cs="Arial"/>
          <w:noProof/>
          <w:sz w:val="22"/>
          <w:szCs w:val="22"/>
          <w:lang w:val="tr-TR" w:eastAsia="tr-TR"/>
        </w:rPr>
        <w:drawing>
          <wp:inline distT="0" distB="0" distL="0" distR="0">
            <wp:extent cx="3721608" cy="27889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x top_2.jpg"/>
                    <pic:cNvPicPr/>
                  </pic:nvPicPr>
                  <pic:blipFill>
                    <a:blip r:embed="rId9">
                      <a:extLst>
                        <a:ext uri="{28A0092B-C50C-407E-A947-70E740481C1C}">
                          <a14:useLocalDpi xmlns:a14="http://schemas.microsoft.com/office/drawing/2010/main" val="0"/>
                        </a:ext>
                      </a:extLst>
                    </a:blip>
                    <a:stretch>
                      <a:fillRect/>
                    </a:stretch>
                  </pic:blipFill>
                  <pic:spPr>
                    <a:xfrm>
                      <a:off x="0" y="0"/>
                      <a:ext cx="3721608" cy="2788920"/>
                    </a:xfrm>
                    <a:prstGeom prst="rect">
                      <a:avLst/>
                    </a:prstGeom>
                  </pic:spPr>
                </pic:pic>
              </a:graphicData>
            </a:graphic>
          </wp:inline>
        </w:drawing>
      </w:r>
    </w:p>
    <w:p w:rsidR="00146826" w:rsidRDefault="00146826" w:rsidP="00146826">
      <w:pPr>
        <w:jc w:val="center"/>
        <w:rPr>
          <w:rFonts w:ascii="Arial" w:hAnsi="Arial" w:cs="Arial"/>
          <w:sz w:val="22"/>
          <w:szCs w:val="22"/>
          <w:lang w:eastAsia="tr-TR"/>
        </w:rPr>
      </w:pPr>
      <w:r w:rsidRPr="001625B9">
        <w:rPr>
          <w:rFonts w:ascii="Arial" w:hAnsi="Arial" w:cs="Arial"/>
          <w:b/>
          <w:sz w:val="22"/>
          <w:szCs w:val="22"/>
          <w:lang w:val="tr-TR"/>
        </w:rPr>
        <w:t>Şekil 2.</w:t>
      </w:r>
      <w:r w:rsidR="005E6B47" w:rsidRPr="001625B9">
        <w:rPr>
          <w:rFonts w:ascii="Arial" w:hAnsi="Arial" w:cs="Arial"/>
          <w:sz w:val="22"/>
          <w:szCs w:val="22"/>
          <w:lang w:val="tr-TR"/>
        </w:rPr>
        <w:t xml:space="preserve"> </w:t>
      </w:r>
      <w:r w:rsidR="000F3301">
        <w:rPr>
          <w:rFonts w:ascii="Arial" w:hAnsi="Arial" w:cs="Arial"/>
          <w:sz w:val="22"/>
          <w:szCs w:val="22"/>
          <w:lang w:eastAsia="tr-TR"/>
        </w:rPr>
        <w:t>Kayıp Faktörü (T</w:t>
      </w:r>
      <w:r w:rsidR="005E6B47" w:rsidRPr="001625B9">
        <w:rPr>
          <w:rFonts w:ascii="Arial" w:hAnsi="Arial" w:cs="Arial"/>
          <w:sz w:val="22"/>
          <w:szCs w:val="22"/>
          <w:lang w:eastAsia="tr-TR"/>
        </w:rPr>
        <w:t>anδ) Ölçüm Standardı</w:t>
      </w:r>
    </w:p>
    <w:p w:rsidR="000F3301" w:rsidRDefault="000F3301" w:rsidP="00146826">
      <w:pPr>
        <w:jc w:val="center"/>
        <w:rPr>
          <w:rFonts w:ascii="Arial" w:hAnsi="Arial" w:cs="Arial"/>
          <w:sz w:val="22"/>
          <w:szCs w:val="22"/>
          <w:lang w:eastAsia="tr-TR"/>
        </w:rPr>
      </w:pPr>
    </w:p>
    <w:p w:rsidR="000F3301" w:rsidRDefault="000F3301" w:rsidP="00146826">
      <w:pPr>
        <w:jc w:val="center"/>
        <w:rPr>
          <w:rFonts w:ascii="Arial" w:hAnsi="Arial" w:cs="Arial"/>
          <w:sz w:val="22"/>
          <w:szCs w:val="22"/>
          <w:lang w:eastAsia="tr-TR"/>
        </w:rPr>
      </w:pPr>
    </w:p>
    <w:p w:rsidR="000F3301" w:rsidRDefault="000F3301" w:rsidP="00146826">
      <w:pPr>
        <w:jc w:val="center"/>
        <w:rPr>
          <w:rFonts w:ascii="Arial" w:hAnsi="Arial" w:cs="Arial"/>
          <w:sz w:val="22"/>
          <w:szCs w:val="22"/>
          <w:lang w:val="tr-TR"/>
        </w:rPr>
      </w:pPr>
    </w:p>
    <w:p w:rsidR="00091300" w:rsidRDefault="00091300" w:rsidP="00146826">
      <w:pPr>
        <w:jc w:val="center"/>
        <w:rPr>
          <w:rFonts w:ascii="Arial" w:hAnsi="Arial" w:cs="Arial"/>
          <w:sz w:val="22"/>
          <w:szCs w:val="22"/>
          <w:lang w:val="tr-TR"/>
        </w:rPr>
      </w:pPr>
    </w:p>
    <w:p w:rsidR="00091300" w:rsidRDefault="00954150" w:rsidP="00146826">
      <w:pPr>
        <w:jc w:val="center"/>
        <w:rPr>
          <w:rFonts w:ascii="Arial" w:hAnsi="Arial" w:cs="Arial"/>
          <w:sz w:val="22"/>
          <w:szCs w:val="22"/>
          <w:lang w:val="tr-TR"/>
        </w:rPr>
      </w:pPr>
      <w:r>
        <w:rPr>
          <w:rFonts w:ascii="Arial" w:hAnsi="Arial" w:cs="Arial"/>
          <w:sz w:val="22"/>
          <w:szCs w:val="22"/>
          <w:lang w:val="tr-TR"/>
        </w:rPr>
        <w:lastRenderedPageBreak/>
        <w:pict>
          <v:shape id="_x0000_i1026" type="#_x0000_t75" style="width:369.65pt;height:277.25pt">
            <v:imagedata r:id="rId10" o:title="kutu iç görsel"/>
          </v:shape>
        </w:pict>
      </w:r>
    </w:p>
    <w:p w:rsidR="00091300" w:rsidRDefault="00091300" w:rsidP="00146826">
      <w:pPr>
        <w:jc w:val="center"/>
        <w:rPr>
          <w:rFonts w:ascii="Arial" w:hAnsi="Arial" w:cs="Arial"/>
          <w:sz w:val="22"/>
          <w:szCs w:val="22"/>
          <w:lang w:val="tr-TR"/>
        </w:rPr>
      </w:pPr>
      <w:r w:rsidRPr="00091300">
        <w:rPr>
          <w:rFonts w:ascii="Arial" w:hAnsi="Arial" w:cs="Arial"/>
          <w:b/>
          <w:sz w:val="22"/>
          <w:szCs w:val="22"/>
          <w:lang w:val="tr-TR"/>
        </w:rPr>
        <w:t>Şekil 3.</w:t>
      </w:r>
      <w:r>
        <w:rPr>
          <w:rFonts w:ascii="Arial" w:hAnsi="Arial" w:cs="Arial"/>
          <w:sz w:val="22"/>
          <w:szCs w:val="22"/>
          <w:lang w:val="tr-TR"/>
        </w:rPr>
        <w:t xml:space="preserve"> Taşıma Kutusu İç Görseli</w:t>
      </w:r>
    </w:p>
    <w:p w:rsidR="00091300" w:rsidRDefault="00091300" w:rsidP="00146826">
      <w:pPr>
        <w:jc w:val="center"/>
        <w:rPr>
          <w:rFonts w:ascii="Arial" w:hAnsi="Arial" w:cs="Arial"/>
          <w:sz w:val="22"/>
          <w:szCs w:val="22"/>
          <w:lang w:val="tr-TR"/>
        </w:rPr>
      </w:pPr>
    </w:p>
    <w:p w:rsidR="00091300" w:rsidRDefault="00954150" w:rsidP="00146826">
      <w:pPr>
        <w:jc w:val="center"/>
        <w:rPr>
          <w:rFonts w:ascii="Arial" w:hAnsi="Arial" w:cs="Arial"/>
          <w:sz w:val="22"/>
          <w:szCs w:val="22"/>
          <w:lang w:val="tr-TR"/>
        </w:rPr>
      </w:pPr>
      <w:r>
        <w:rPr>
          <w:rFonts w:ascii="Arial" w:hAnsi="Arial" w:cs="Arial"/>
          <w:sz w:val="22"/>
          <w:szCs w:val="22"/>
          <w:lang w:val="tr-TR"/>
        </w:rPr>
        <w:pict>
          <v:shape id="_x0000_i1027" type="#_x0000_t75" style="width:368.6pt;height:277.25pt">
            <v:imagedata r:id="rId11" o:title="kutu dış görsel"/>
          </v:shape>
        </w:pict>
      </w:r>
    </w:p>
    <w:p w:rsidR="00091300" w:rsidRPr="001625B9" w:rsidRDefault="00091300" w:rsidP="00146826">
      <w:pPr>
        <w:jc w:val="center"/>
        <w:rPr>
          <w:rFonts w:ascii="Arial" w:hAnsi="Arial" w:cs="Arial"/>
          <w:sz w:val="22"/>
          <w:szCs w:val="22"/>
          <w:lang w:val="tr-TR"/>
        </w:rPr>
      </w:pPr>
    </w:p>
    <w:p w:rsidR="00091300" w:rsidRDefault="00091300" w:rsidP="00091300">
      <w:pPr>
        <w:jc w:val="center"/>
        <w:rPr>
          <w:rFonts w:ascii="Arial" w:hAnsi="Arial" w:cs="Arial"/>
          <w:sz w:val="22"/>
          <w:szCs w:val="22"/>
          <w:lang w:val="tr-TR"/>
        </w:rPr>
      </w:pPr>
      <w:r w:rsidRPr="00091300">
        <w:rPr>
          <w:rFonts w:ascii="Arial" w:hAnsi="Arial" w:cs="Arial"/>
          <w:b/>
          <w:sz w:val="22"/>
          <w:szCs w:val="22"/>
          <w:lang w:val="tr-TR"/>
        </w:rPr>
        <w:t>Şek</w:t>
      </w:r>
      <w:r>
        <w:rPr>
          <w:rFonts w:ascii="Arial" w:hAnsi="Arial" w:cs="Arial"/>
          <w:b/>
          <w:sz w:val="22"/>
          <w:szCs w:val="22"/>
          <w:lang w:val="tr-TR"/>
        </w:rPr>
        <w:t>il 4</w:t>
      </w:r>
      <w:r w:rsidRPr="00091300">
        <w:rPr>
          <w:rFonts w:ascii="Arial" w:hAnsi="Arial" w:cs="Arial"/>
          <w:b/>
          <w:sz w:val="22"/>
          <w:szCs w:val="22"/>
          <w:lang w:val="tr-TR"/>
        </w:rPr>
        <w:t>.</w:t>
      </w:r>
      <w:r>
        <w:rPr>
          <w:rFonts w:ascii="Arial" w:hAnsi="Arial" w:cs="Arial"/>
          <w:sz w:val="22"/>
          <w:szCs w:val="22"/>
          <w:lang w:val="tr-TR"/>
        </w:rPr>
        <w:t xml:space="preserve"> Taşıma Kutusu Genel Görseli</w:t>
      </w:r>
    </w:p>
    <w:p w:rsidR="00A26D8E" w:rsidRDefault="0058427C" w:rsidP="00BC65A1">
      <w:pPr>
        <w:jc w:val="center"/>
        <w:rPr>
          <w:rFonts w:ascii="Arial" w:hAnsi="Arial" w:cs="Arial"/>
          <w:sz w:val="22"/>
          <w:szCs w:val="22"/>
          <w:lang w:val="tr-TR"/>
        </w:rPr>
      </w:pPr>
      <w:r>
        <w:rPr>
          <w:rFonts w:ascii="Arial" w:hAnsi="Arial" w:cs="Arial"/>
          <w:sz w:val="22"/>
          <w:szCs w:val="22"/>
          <w:lang w:val="tr-TR"/>
        </w:rPr>
        <w:t>,</w:t>
      </w:r>
    </w:p>
    <w:p w:rsidR="0058427C" w:rsidRPr="001625B9" w:rsidRDefault="0058427C" w:rsidP="00BC65A1">
      <w:pPr>
        <w:jc w:val="center"/>
        <w:rPr>
          <w:rFonts w:ascii="Arial" w:hAnsi="Arial" w:cs="Arial"/>
          <w:sz w:val="22"/>
          <w:szCs w:val="22"/>
          <w:lang w:val="tr-TR"/>
        </w:rPr>
      </w:pPr>
    </w:p>
    <w:p w:rsidR="00091300" w:rsidRDefault="00091300" w:rsidP="00091300">
      <w:pPr>
        <w:spacing w:before="120" w:after="120" w:line="360" w:lineRule="auto"/>
        <w:rPr>
          <w:rFonts w:ascii="Arial" w:hAnsi="Arial" w:cs="Arial"/>
          <w:b/>
          <w:sz w:val="22"/>
          <w:szCs w:val="22"/>
          <w:lang w:val="tr-TR"/>
        </w:rPr>
      </w:pPr>
    </w:p>
    <w:p w:rsidR="00091300" w:rsidRDefault="00091300" w:rsidP="00E7475B">
      <w:pPr>
        <w:spacing w:before="120" w:after="120" w:line="360" w:lineRule="auto"/>
        <w:jc w:val="center"/>
        <w:rPr>
          <w:rFonts w:ascii="Arial" w:hAnsi="Arial" w:cs="Arial"/>
          <w:b/>
          <w:sz w:val="22"/>
          <w:szCs w:val="22"/>
          <w:lang w:val="tr-TR"/>
        </w:rPr>
      </w:pPr>
    </w:p>
    <w:p w:rsidR="00E7475B" w:rsidRPr="001625B9" w:rsidRDefault="00E7475B" w:rsidP="00E7475B">
      <w:pPr>
        <w:spacing w:before="120" w:after="120" w:line="360" w:lineRule="auto"/>
        <w:jc w:val="center"/>
        <w:rPr>
          <w:rFonts w:ascii="Arial" w:hAnsi="Arial" w:cs="Arial"/>
          <w:sz w:val="22"/>
          <w:szCs w:val="22"/>
          <w:lang w:val="tr-TR"/>
        </w:rPr>
      </w:pPr>
      <w:r w:rsidRPr="001625B9">
        <w:rPr>
          <w:rFonts w:ascii="Arial" w:hAnsi="Arial" w:cs="Arial"/>
          <w:b/>
          <w:sz w:val="22"/>
          <w:szCs w:val="22"/>
          <w:lang w:val="tr-TR"/>
        </w:rPr>
        <w:t>Tablo 1.</w:t>
      </w:r>
      <w:r w:rsidR="00595D24">
        <w:rPr>
          <w:rFonts w:ascii="Arial" w:hAnsi="Arial" w:cs="Arial"/>
          <w:sz w:val="22"/>
          <w:szCs w:val="22"/>
          <w:lang w:val="tr-TR"/>
        </w:rPr>
        <w:t xml:space="preserve"> Kapasitans ve Kayıp Faktörü Ö</w:t>
      </w:r>
      <w:r w:rsidRPr="001625B9">
        <w:rPr>
          <w:rFonts w:ascii="Arial" w:hAnsi="Arial" w:cs="Arial"/>
          <w:sz w:val="22"/>
          <w:szCs w:val="22"/>
          <w:lang w:val="tr-TR"/>
        </w:rPr>
        <w:t>lçüm Standardı Teknik Özellikleri</w:t>
      </w:r>
    </w:p>
    <w:tbl>
      <w:tblPr>
        <w:tblStyle w:val="TabloKlavuzu"/>
        <w:tblW w:w="0" w:type="auto"/>
        <w:tblInd w:w="1368" w:type="dxa"/>
        <w:tblLook w:val="01E0" w:firstRow="1" w:lastRow="1" w:firstColumn="1" w:lastColumn="1" w:noHBand="0" w:noVBand="0"/>
      </w:tblPr>
      <w:tblGrid>
        <w:gridCol w:w="1321"/>
        <w:gridCol w:w="2835"/>
        <w:gridCol w:w="3118"/>
      </w:tblGrid>
      <w:tr w:rsidR="00F955C5" w:rsidRPr="001625B9" w:rsidTr="00500E1F">
        <w:tc>
          <w:tcPr>
            <w:tcW w:w="1321" w:type="dxa"/>
            <w:tcBorders>
              <w:top w:val="double" w:sz="4" w:space="0" w:color="auto"/>
              <w:left w:val="double" w:sz="4" w:space="0" w:color="auto"/>
              <w:bottom w:val="double" w:sz="4" w:space="0" w:color="auto"/>
            </w:tcBorders>
          </w:tcPr>
          <w:p w:rsidR="00F955C5" w:rsidRPr="001625B9" w:rsidRDefault="00F955C5" w:rsidP="00876DC8">
            <w:pPr>
              <w:rPr>
                <w:rFonts w:ascii="Arial" w:hAnsi="Arial" w:cs="Arial"/>
                <w:b/>
                <w:sz w:val="22"/>
                <w:szCs w:val="22"/>
                <w:lang w:val="tr-TR"/>
              </w:rPr>
            </w:pPr>
            <w:r>
              <w:rPr>
                <w:rFonts w:ascii="Arial" w:hAnsi="Arial" w:cs="Arial"/>
                <w:b/>
                <w:sz w:val="22"/>
                <w:szCs w:val="22"/>
                <w:lang w:val="tr-TR"/>
              </w:rPr>
              <w:t>Cihaz</w:t>
            </w:r>
          </w:p>
        </w:tc>
        <w:tc>
          <w:tcPr>
            <w:tcW w:w="2835" w:type="dxa"/>
            <w:tcBorders>
              <w:top w:val="double" w:sz="4" w:space="0" w:color="auto"/>
              <w:bottom w:val="double" w:sz="4" w:space="0" w:color="auto"/>
            </w:tcBorders>
          </w:tcPr>
          <w:p w:rsidR="00F955C5" w:rsidRPr="001625B9" w:rsidRDefault="00F955C5" w:rsidP="00876DC8">
            <w:pPr>
              <w:rPr>
                <w:rFonts w:ascii="Arial" w:hAnsi="Arial" w:cs="Arial"/>
                <w:b/>
                <w:sz w:val="22"/>
                <w:szCs w:val="22"/>
                <w:lang w:val="tr-TR"/>
              </w:rPr>
            </w:pPr>
            <w:r w:rsidRPr="001625B9">
              <w:rPr>
                <w:rFonts w:ascii="Arial" w:hAnsi="Arial" w:cs="Arial"/>
                <w:b/>
                <w:sz w:val="22"/>
                <w:szCs w:val="22"/>
                <w:lang w:val="tr-TR"/>
              </w:rPr>
              <w:t xml:space="preserve">Özellikler </w:t>
            </w:r>
          </w:p>
        </w:tc>
        <w:tc>
          <w:tcPr>
            <w:tcW w:w="3118" w:type="dxa"/>
            <w:tcBorders>
              <w:top w:val="double" w:sz="4" w:space="0" w:color="auto"/>
              <w:bottom w:val="double" w:sz="4" w:space="0" w:color="auto"/>
              <w:right w:val="double" w:sz="4" w:space="0" w:color="auto"/>
            </w:tcBorders>
          </w:tcPr>
          <w:p w:rsidR="00F955C5" w:rsidRPr="001625B9" w:rsidRDefault="00F955C5" w:rsidP="00876DC8">
            <w:pPr>
              <w:rPr>
                <w:rFonts w:ascii="Arial" w:hAnsi="Arial" w:cs="Arial"/>
                <w:b/>
                <w:sz w:val="22"/>
                <w:szCs w:val="22"/>
                <w:lang w:val="tr-TR"/>
              </w:rPr>
            </w:pPr>
            <w:r w:rsidRPr="001625B9">
              <w:rPr>
                <w:rFonts w:ascii="Arial" w:hAnsi="Arial" w:cs="Arial"/>
                <w:b/>
                <w:sz w:val="22"/>
                <w:szCs w:val="22"/>
                <w:lang w:val="tr-TR"/>
              </w:rPr>
              <w:t xml:space="preserve">Açıklama </w:t>
            </w:r>
          </w:p>
        </w:tc>
      </w:tr>
      <w:tr w:rsidR="00F955C5" w:rsidRPr="001625B9" w:rsidTr="00500E1F">
        <w:tc>
          <w:tcPr>
            <w:tcW w:w="1321" w:type="dxa"/>
            <w:vMerge w:val="restart"/>
            <w:tcBorders>
              <w:top w:val="double" w:sz="4" w:space="0" w:color="auto"/>
              <w:left w:val="double" w:sz="4" w:space="0" w:color="auto"/>
            </w:tcBorders>
            <w:vAlign w:val="center"/>
          </w:tcPr>
          <w:p w:rsidR="00F955C5" w:rsidRPr="001625B9" w:rsidRDefault="00F955C5" w:rsidP="00876DC8">
            <w:pPr>
              <w:rPr>
                <w:rFonts w:ascii="Arial" w:hAnsi="Arial" w:cs="Arial"/>
                <w:sz w:val="22"/>
                <w:szCs w:val="22"/>
                <w:lang w:val="tr-TR"/>
              </w:rPr>
            </w:pPr>
            <w:r>
              <w:rPr>
                <w:rFonts w:ascii="Arial" w:hAnsi="Arial" w:cs="Arial"/>
                <w:sz w:val="22"/>
                <w:szCs w:val="22"/>
                <w:lang w:val="tr-TR"/>
              </w:rPr>
              <w:t>Standart Kapasitör</w:t>
            </w:r>
          </w:p>
        </w:tc>
        <w:tc>
          <w:tcPr>
            <w:tcW w:w="2835" w:type="dxa"/>
            <w:tcBorders>
              <w:top w:val="double" w:sz="4" w:space="0" w:color="auto"/>
            </w:tcBorders>
          </w:tcPr>
          <w:p w:rsidR="00F955C5" w:rsidRPr="001625B9" w:rsidRDefault="00F955C5" w:rsidP="00876DC8">
            <w:pPr>
              <w:rPr>
                <w:rFonts w:ascii="Arial" w:hAnsi="Arial" w:cs="Arial"/>
                <w:sz w:val="22"/>
                <w:szCs w:val="22"/>
                <w:lang w:val="tr-TR"/>
              </w:rPr>
            </w:pPr>
            <w:r w:rsidRPr="001625B9">
              <w:rPr>
                <w:rFonts w:ascii="Arial" w:hAnsi="Arial" w:cs="Arial"/>
                <w:sz w:val="22"/>
                <w:szCs w:val="22"/>
                <w:lang w:val="tr-TR"/>
              </w:rPr>
              <w:t>Marka</w:t>
            </w:r>
          </w:p>
        </w:tc>
        <w:tc>
          <w:tcPr>
            <w:tcW w:w="3118" w:type="dxa"/>
            <w:tcBorders>
              <w:top w:val="double" w:sz="4" w:space="0" w:color="auto"/>
              <w:right w:val="double" w:sz="4" w:space="0" w:color="auto"/>
            </w:tcBorders>
          </w:tcPr>
          <w:p w:rsidR="00F955C5" w:rsidRPr="001625B9" w:rsidRDefault="00F955C5" w:rsidP="00876DC8">
            <w:pPr>
              <w:rPr>
                <w:rFonts w:ascii="Arial" w:hAnsi="Arial" w:cs="Arial"/>
                <w:sz w:val="22"/>
                <w:szCs w:val="22"/>
                <w:lang w:val="tr-TR"/>
              </w:rPr>
            </w:pPr>
            <w:r w:rsidRPr="001625B9">
              <w:rPr>
                <w:rFonts w:ascii="Arial" w:hAnsi="Arial" w:cs="Arial"/>
                <w:sz w:val="22"/>
                <w:szCs w:val="22"/>
                <w:lang w:val="tr-TR"/>
              </w:rPr>
              <w:t>TÜBİTAK UME</w:t>
            </w:r>
          </w:p>
        </w:tc>
      </w:tr>
      <w:tr w:rsidR="00F955C5" w:rsidRPr="001625B9" w:rsidTr="00500E1F">
        <w:tc>
          <w:tcPr>
            <w:tcW w:w="1321" w:type="dxa"/>
            <w:vMerge/>
            <w:tcBorders>
              <w:left w:val="double" w:sz="4" w:space="0" w:color="auto"/>
            </w:tcBorders>
            <w:vAlign w:val="center"/>
          </w:tcPr>
          <w:p w:rsidR="00F955C5" w:rsidRPr="001625B9" w:rsidRDefault="00F955C5" w:rsidP="00876DC8">
            <w:pPr>
              <w:rPr>
                <w:rFonts w:ascii="Arial" w:hAnsi="Arial" w:cs="Arial"/>
                <w:sz w:val="22"/>
                <w:szCs w:val="22"/>
                <w:lang w:val="tr-TR"/>
              </w:rPr>
            </w:pPr>
          </w:p>
        </w:tc>
        <w:tc>
          <w:tcPr>
            <w:tcW w:w="2835" w:type="dxa"/>
          </w:tcPr>
          <w:p w:rsidR="00F955C5" w:rsidRPr="001625B9" w:rsidRDefault="00F955C5" w:rsidP="00876DC8">
            <w:pPr>
              <w:rPr>
                <w:rFonts w:ascii="Arial" w:hAnsi="Arial" w:cs="Arial"/>
                <w:sz w:val="22"/>
                <w:szCs w:val="22"/>
                <w:lang w:val="tr-TR"/>
              </w:rPr>
            </w:pPr>
            <w:r w:rsidRPr="001625B9">
              <w:rPr>
                <w:rFonts w:ascii="Arial" w:hAnsi="Arial" w:cs="Arial"/>
                <w:sz w:val="22"/>
                <w:szCs w:val="22"/>
                <w:lang w:val="tr-TR"/>
              </w:rPr>
              <w:t>Model</w:t>
            </w:r>
          </w:p>
        </w:tc>
        <w:tc>
          <w:tcPr>
            <w:tcW w:w="3118" w:type="dxa"/>
            <w:tcBorders>
              <w:right w:val="double" w:sz="4" w:space="0" w:color="auto"/>
            </w:tcBorders>
          </w:tcPr>
          <w:p w:rsidR="00F955C5" w:rsidRPr="001625B9" w:rsidRDefault="00F955C5" w:rsidP="00876DC8">
            <w:pPr>
              <w:rPr>
                <w:rFonts w:ascii="Arial" w:hAnsi="Arial" w:cs="Arial"/>
                <w:sz w:val="22"/>
                <w:szCs w:val="22"/>
                <w:lang w:val="tr-TR"/>
              </w:rPr>
            </w:pPr>
            <w:r>
              <w:rPr>
                <w:rFonts w:ascii="Arial" w:hAnsi="Arial" w:cs="Arial"/>
                <w:sz w:val="22"/>
                <w:szCs w:val="22"/>
                <w:lang w:val="tr-TR"/>
              </w:rPr>
              <w:t>UME1000</w:t>
            </w:r>
          </w:p>
        </w:tc>
      </w:tr>
      <w:tr w:rsidR="00F955C5" w:rsidRPr="001625B9" w:rsidTr="00500E1F">
        <w:trPr>
          <w:trHeight w:val="236"/>
        </w:trPr>
        <w:tc>
          <w:tcPr>
            <w:tcW w:w="1321" w:type="dxa"/>
            <w:vMerge/>
            <w:tcBorders>
              <w:left w:val="double" w:sz="4" w:space="0" w:color="auto"/>
            </w:tcBorders>
            <w:vAlign w:val="center"/>
          </w:tcPr>
          <w:p w:rsidR="00F955C5" w:rsidRPr="001625B9" w:rsidRDefault="00F955C5" w:rsidP="00876DC8">
            <w:pPr>
              <w:rPr>
                <w:rFonts w:ascii="Arial" w:hAnsi="Arial" w:cs="Arial"/>
                <w:sz w:val="22"/>
                <w:szCs w:val="22"/>
                <w:lang w:val="tr-TR"/>
              </w:rPr>
            </w:pPr>
          </w:p>
        </w:tc>
        <w:tc>
          <w:tcPr>
            <w:tcW w:w="2835" w:type="dxa"/>
          </w:tcPr>
          <w:p w:rsidR="00F955C5" w:rsidRPr="001625B9" w:rsidRDefault="00F955C5" w:rsidP="00876DC8">
            <w:pPr>
              <w:rPr>
                <w:rFonts w:ascii="Arial" w:hAnsi="Arial" w:cs="Arial"/>
                <w:sz w:val="22"/>
                <w:szCs w:val="22"/>
                <w:lang w:val="tr-TR"/>
              </w:rPr>
            </w:pPr>
            <w:r w:rsidRPr="001625B9">
              <w:rPr>
                <w:rFonts w:ascii="Arial" w:hAnsi="Arial" w:cs="Arial"/>
                <w:sz w:val="22"/>
                <w:szCs w:val="22"/>
                <w:lang w:val="tr-TR"/>
              </w:rPr>
              <w:t>Seri No</w:t>
            </w:r>
          </w:p>
        </w:tc>
        <w:tc>
          <w:tcPr>
            <w:tcW w:w="3118" w:type="dxa"/>
            <w:tcBorders>
              <w:right w:val="double" w:sz="4" w:space="0" w:color="auto"/>
            </w:tcBorders>
          </w:tcPr>
          <w:p w:rsidR="00F955C5" w:rsidRPr="001625B9" w:rsidRDefault="00F955C5" w:rsidP="00876DC8">
            <w:pPr>
              <w:rPr>
                <w:rFonts w:ascii="Arial" w:hAnsi="Arial" w:cs="Arial"/>
                <w:sz w:val="22"/>
                <w:szCs w:val="22"/>
                <w:lang w:val="tr-TR"/>
              </w:rPr>
            </w:pPr>
            <w:r>
              <w:rPr>
                <w:rFonts w:ascii="Arial" w:hAnsi="Arial" w:cs="Arial"/>
                <w:sz w:val="22"/>
                <w:szCs w:val="22"/>
              </w:rPr>
              <w:t>26829</w:t>
            </w:r>
          </w:p>
        </w:tc>
      </w:tr>
      <w:tr w:rsidR="00F955C5" w:rsidRPr="001625B9" w:rsidTr="00500E1F">
        <w:tc>
          <w:tcPr>
            <w:tcW w:w="1321" w:type="dxa"/>
            <w:vMerge/>
            <w:tcBorders>
              <w:left w:val="double" w:sz="4" w:space="0" w:color="auto"/>
            </w:tcBorders>
            <w:vAlign w:val="center"/>
          </w:tcPr>
          <w:p w:rsidR="00F955C5" w:rsidRDefault="00F955C5" w:rsidP="00876DC8">
            <w:pPr>
              <w:rPr>
                <w:rFonts w:ascii="Arial" w:hAnsi="Arial" w:cs="Arial"/>
                <w:sz w:val="22"/>
                <w:szCs w:val="22"/>
                <w:lang w:val="tr-TR"/>
              </w:rPr>
            </w:pPr>
          </w:p>
        </w:tc>
        <w:tc>
          <w:tcPr>
            <w:tcW w:w="2835" w:type="dxa"/>
          </w:tcPr>
          <w:p w:rsidR="00F955C5" w:rsidRPr="001625B9" w:rsidRDefault="00F955C5" w:rsidP="00876DC8">
            <w:pPr>
              <w:rPr>
                <w:rFonts w:ascii="Arial" w:hAnsi="Arial" w:cs="Arial"/>
                <w:sz w:val="22"/>
                <w:szCs w:val="22"/>
                <w:lang w:val="tr-TR"/>
              </w:rPr>
            </w:pPr>
            <w:r>
              <w:rPr>
                <w:rFonts w:ascii="Arial" w:hAnsi="Arial" w:cs="Arial"/>
                <w:sz w:val="22"/>
                <w:szCs w:val="22"/>
                <w:lang w:val="tr-TR"/>
              </w:rPr>
              <w:t xml:space="preserve">En </w:t>
            </w:r>
            <w:r w:rsidRPr="001625B9">
              <w:rPr>
                <w:rFonts w:ascii="Arial" w:hAnsi="Arial" w:cs="Arial"/>
                <w:sz w:val="22"/>
                <w:szCs w:val="22"/>
                <w:lang w:val="tr-TR"/>
              </w:rPr>
              <w:t>Yüksek Test Gerilimi</w:t>
            </w:r>
          </w:p>
        </w:tc>
        <w:tc>
          <w:tcPr>
            <w:tcW w:w="3118" w:type="dxa"/>
            <w:tcBorders>
              <w:right w:val="double" w:sz="4" w:space="0" w:color="auto"/>
            </w:tcBorders>
          </w:tcPr>
          <w:p w:rsidR="00F955C5" w:rsidRPr="001625B9" w:rsidRDefault="00F955C5" w:rsidP="00876DC8">
            <w:pPr>
              <w:rPr>
                <w:rFonts w:ascii="Arial" w:hAnsi="Arial" w:cs="Arial"/>
                <w:sz w:val="22"/>
                <w:szCs w:val="22"/>
                <w:lang w:val="tr-TR"/>
              </w:rPr>
            </w:pPr>
            <w:r>
              <w:rPr>
                <w:rFonts w:ascii="Arial" w:hAnsi="Arial" w:cs="Arial"/>
                <w:sz w:val="22"/>
                <w:szCs w:val="22"/>
                <w:lang w:val="tr-TR"/>
              </w:rPr>
              <w:t>10</w:t>
            </w:r>
            <w:r w:rsidRPr="001625B9">
              <w:rPr>
                <w:rFonts w:ascii="Arial" w:hAnsi="Arial" w:cs="Arial"/>
                <w:sz w:val="22"/>
                <w:szCs w:val="22"/>
                <w:lang w:val="tr-TR"/>
              </w:rPr>
              <w:t xml:space="preserve"> kV AC 50 Hz</w:t>
            </w:r>
          </w:p>
        </w:tc>
      </w:tr>
      <w:tr w:rsidR="00F955C5" w:rsidRPr="001625B9" w:rsidTr="00500E1F">
        <w:tc>
          <w:tcPr>
            <w:tcW w:w="1321" w:type="dxa"/>
            <w:vMerge/>
            <w:tcBorders>
              <w:left w:val="double" w:sz="4" w:space="0" w:color="auto"/>
            </w:tcBorders>
            <w:vAlign w:val="center"/>
          </w:tcPr>
          <w:p w:rsidR="00F955C5" w:rsidRPr="001625B9" w:rsidRDefault="00F955C5" w:rsidP="00876DC8">
            <w:pPr>
              <w:rPr>
                <w:rFonts w:ascii="Arial" w:hAnsi="Arial" w:cs="Arial"/>
                <w:sz w:val="22"/>
                <w:szCs w:val="22"/>
                <w:lang w:val="tr-TR"/>
              </w:rPr>
            </w:pPr>
          </w:p>
        </w:tc>
        <w:tc>
          <w:tcPr>
            <w:tcW w:w="2835" w:type="dxa"/>
          </w:tcPr>
          <w:p w:rsidR="00F955C5" w:rsidRPr="001625B9" w:rsidRDefault="00F955C5" w:rsidP="00876DC8">
            <w:pPr>
              <w:rPr>
                <w:rFonts w:ascii="Arial" w:hAnsi="Arial" w:cs="Arial"/>
                <w:sz w:val="22"/>
                <w:szCs w:val="22"/>
                <w:lang w:val="tr-TR"/>
              </w:rPr>
            </w:pPr>
            <w:r w:rsidRPr="001625B9">
              <w:rPr>
                <w:rFonts w:ascii="Arial" w:hAnsi="Arial" w:cs="Arial"/>
                <w:sz w:val="22"/>
                <w:szCs w:val="22"/>
                <w:lang w:val="tr-TR"/>
              </w:rPr>
              <w:t xml:space="preserve">Boyut </w:t>
            </w:r>
          </w:p>
        </w:tc>
        <w:tc>
          <w:tcPr>
            <w:tcW w:w="3118" w:type="dxa"/>
            <w:tcBorders>
              <w:right w:val="double" w:sz="4" w:space="0" w:color="auto"/>
            </w:tcBorders>
          </w:tcPr>
          <w:p w:rsidR="00F955C5" w:rsidRPr="001625B9" w:rsidRDefault="00F955C5" w:rsidP="00500E1F">
            <w:pPr>
              <w:rPr>
                <w:rFonts w:ascii="Arial" w:hAnsi="Arial" w:cs="Arial"/>
                <w:sz w:val="22"/>
                <w:szCs w:val="22"/>
                <w:lang w:val="tr-TR"/>
              </w:rPr>
            </w:pPr>
            <w:r>
              <w:rPr>
                <w:rFonts w:ascii="Arial" w:hAnsi="Arial" w:cs="Arial"/>
                <w:sz w:val="22"/>
                <w:szCs w:val="22"/>
                <w:lang w:val="tr-TR"/>
              </w:rPr>
              <w:t>44</w:t>
            </w:r>
            <w:r w:rsidR="00500E1F">
              <w:rPr>
                <w:rFonts w:ascii="Arial" w:hAnsi="Arial" w:cs="Arial"/>
                <w:sz w:val="22"/>
                <w:szCs w:val="22"/>
                <w:lang w:val="tr-TR"/>
              </w:rPr>
              <w:t>x</w:t>
            </w:r>
            <w:r>
              <w:rPr>
                <w:rFonts w:ascii="Arial" w:hAnsi="Arial" w:cs="Arial"/>
                <w:sz w:val="22"/>
                <w:szCs w:val="22"/>
                <w:lang w:val="tr-TR"/>
              </w:rPr>
              <w:t>24</w:t>
            </w:r>
            <w:r w:rsidR="00500E1F">
              <w:rPr>
                <w:rFonts w:ascii="Arial" w:hAnsi="Arial" w:cs="Arial"/>
                <w:sz w:val="22"/>
                <w:szCs w:val="22"/>
                <w:lang w:val="tr-TR"/>
              </w:rPr>
              <w:t>x</w:t>
            </w:r>
            <w:r>
              <w:rPr>
                <w:rFonts w:ascii="Arial" w:hAnsi="Arial" w:cs="Arial"/>
                <w:sz w:val="22"/>
                <w:szCs w:val="22"/>
                <w:lang w:val="tr-TR"/>
              </w:rPr>
              <w:t>24</w:t>
            </w:r>
            <w:r w:rsidR="00500E1F">
              <w:rPr>
                <w:rFonts w:ascii="Arial" w:hAnsi="Arial" w:cs="Arial"/>
                <w:sz w:val="22"/>
                <w:szCs w:val="22"/>
                <w:lang w:val="tr-TR"/>
              </w:rPr>
              <w:t xml:space="preserve"> cm</w:t>
            </w:r>
          </w:p>
        </w:tc>
      </w:tr>
      <w:tr w:rsidR="00F955C5" w:rsidRPr="001625B9" w:rsidTr="00500E1F">
        <w:tc>
          <w:tcPr>
            <w:tcW w:w="1321" w:type="dxa"/>
            <w:vMerge/>
            <w:tcBorders>
              <w:left w:val="double" w:sz="4" w:space="0" w:color="auto"/>
              <w:bottom w:val="double" w:sz="4" w:space="0" w:color="auto"/>
            </w:tcBorders>
            <w:vAlign w:val="center"/>
          </w:tcPr>
          <w:p w:rsidR="00F955C5" w:rsidRPr="001625B9" w:rsidRDefault="00F955C5" w:rsidP="00876DC8">
            <w:pPr>
              <w:rPr>
                <w:rFonts w:ascii="Arial" w:hAnsi="Arial" w:cs="Arial"/>
                <w:sz w:val="22"/>
                <w:szCs w:val="22"/>
                <w:lang w:val="tr-TR"/>
              </w:rPr>
            </w:pPr>
          </w:p>
        </w:tc>
        <w:tc>
          <w:tcPr>
            <w:tcW w:w="2835" w:type="dxa"/>
            <w:tcBorders>
              <w:bottom w:val="double" w:sz="4" w:space="0" w:color="auto"/>
            </w:tcBorders>
          </w:tcPr>
          <w:p w:rsidR="00F955C5" w:rsidRPr="001625B9" w:rsidRDefault="00F955C5" w:rsidP="00876DC8">
            <w:pPr>
              <w:rPr>
                <w:rFonts w:ascii="Arial" w:hAnsi="Arial" w:cs="Arial"/>
                <w:sz w:val="22"/>
                <w:szCs w:val="22"/>
                <w:lang w:val="tr-TR"/>
              </w:rPr>
            </w:pPr>
            <w:r w:rsidRPr="001625B9">
              <w:rPr>
                <w:rFonts w:ascii="Arial" w:hAnsi="Arial" w:cs="Arial"/>
                <w:sz w:val="22"/>
                <w:szCs w:val="22"/>
                <w:lang w:val="tr-TR"/>
              </w:rPr>
              <w:t>Ağırlık</w:t>
            </w:r>
          </w:p>
        </w:tc>
        <w:tc>
          <w:tcPr>
            <w:tcW w:w="3118" w:type="dxa"/>
            <w:tcBorders>
              <w:bottom w:val="double" w:sz="4" w:space="0" w:color="auto"/>
              <w:right w:val="double" w:sz="4" w:space="0" w:color="auto"/>
            </w:tcBorders>
          </w:tcPr>
          <w:p w:rsidR="00F955C5" w:rsidRPr="001625B9" w:rsidRDefault="00F955C5" w:rsidP="00876DC8">
            <w:pPr>
              <w:rPr>
                <w:rFonts w:ascii="Arial" w:hAnsi="Arial" w:cs="Arial"/>
                <w:sz w:val="22"/>
                <w:szCs w:val="22"/>
                <w:lang w:val="tr-TR"/>
              </w:rPr>
            </w:pPr>
            <w:r>
              <w:rPr>
                <w:rFonts w:ascii="Arial" w:hAnsi="Arial" w:cs="Arial"/>
                <w:sz w:val="22"/>
                <w:szCs w:val="22"/>
                <w:lang w:val="tr-TR"/>
              </w:rPr>
              <w:t>5</w:t>
            </w:r>
            <w:r w:rsidRPr="001625B9">
              <w:rPr>
                <w:rFonts w:ascii="Arial" w:hAnsi="Arial" w:cs="Arial"/>
                <w:sz w:val="22"/>
                <w:szCs w:val="22"/>
                <w:lang w:val="tr-TR"/>
              </w:rPr>
              <w:t xml:space="preserve"> kg</w:t>
            </w:r>
          </w:p>
        </w:tc>
      </w:tr>
      <w:tr w:rsidR="00F955C5" w:rsidRPr="001625B9" w:rsidTr="00500E1F">
        <w:tc>
          <w:tcPr>
            <w:tcW w:w="1321" w:type="dxa"/>
            <w:vMerge w:val="restart"/>
            <w:tcBorders>
              <w:top w:val="double" w:sz="4" w:space="0" w:color="auto"/>
              <w:left w:val="double" w:sz="4" w:space="0" w:color="auto"/>
            </w:tcBorders>
            <w:vAlign w:val="center"/>
          </w:tcPr>
          <w:p w:rsidR="00F955C5" w:rsidRPr="001625B9" w:rsidRDefault="00F955C5" w:rsidP="00F955C5">
            <w:pPr>
              <w:rPr>
                <w:rFonts w:ascii="Arial" w:hAnsi="Arial" w:cs="Arial"/>
                <w:sz w:val="22"/>
                <w:szCs w:val="22"/>
                <w:lang w:val="tr-TR"/>
              </w:rPr>
            </w:pPr>
            <w:r>
              <w:rPr>
                <w:rFonts w:ascii="Arial" w:hAnsi="Arial" w:cs="Arial"/>
                <w:sz w:val="22"/>
                <w:szCs w:val="22"/>
                <w:lang w:val="tr-TR"/>
              </w:rPr>
              <w:t>Kayıp Faktörü Ö</w:t>
            </w:r>
            <w:r w:rsidRPr="001625B9">
              <w:rPr>
                <w:rFonts w:ascii="Arial" w:hAnsi="Arial" w:cs="Arial"/>
                <w:sz w:val="22"/>
                <w:szCs w:val="22"/>
                <w:lang w:val="tr-TR"/>
              </w:rPr>
              <w:t>lçüm Standardı</w:t>
            </w:r>
          </w:p>
        </w:tc>
        <w:tc>
          <w:tcPr>
            <w:tcW w:w="2835" w:type="dxa"/>
            <w:tcBorders>
              <w:top w:val="double" w:sz="4" w:space="0" w:color="auto"/>
            </w:tcBorders>
          </w:tcPr>
          <w:p w:rsidR="00F955C5" w:rsidRPr="001625B9" w:rsidRDefault="00F955C5" w:rsidP="00F955C5">
            <w:pPr>
              <w:rPr>
                <w:rFonts w:ascii="Arial" w:hAnsi="Arial" w:cs="Arial"/>
                <w:sz w:val="22"/>
                <w:szCs w:val="22"/>
                <w:lang w:val="tr-TR"/>
              </w:rPr>
            </w:pPr>
            <w:r w:rsidRPr="001625B9">
              <w:rPr>
                <w:rFonts w:ascii="Arial" w:hAnsi="Arial" w:cs="Arial"/>
                <w:sz w:val="22"/>
                <w:szCs w:val="22"/>
                <w:lang w:val="tr-TR"/>
              </w:rPr>
              <w:t>Marka</w:t>
            </w:r>
          </w:p>
        </w:tc>
        <w:tc>
          <w:tcPr>
            <w:tcW w:w="3118" w:type="dxa"/>
            <w:tcBorders>
              <w:top w:val="double" w:sz="4" w:space="0" w:color="auto"/>
              <w:right w:val="double" w:sz="4" w:space="0" w:color="auto"/>
            </w:tcBorders>
          </w:tcPr>
          <w:p w:rsidR="00F955C5" w:rsidRPr="001625B9" w:rsidRDefault="00F955C5" w:rsidP="00F955C5">
            <w:pPr>
              <w:rPr>
                <w:rFonts w:ascii="Arial" w:hAnsi="Arial" w:cs="Arial"/>
                <w:sz w:val="22"/>
                <w:szCs w:val="22"/>
                <w:lang w:val="tr-TR"/>
              </w:rPr>
            </w:pPr>
            <w:r w:rsidRPr="001625B9">
              <w:rPr>
                <w:rFonts w:ascii="Arial" w:hAnsi="Arial" w:cs="Arial"/>
                <w:sz w:val="22"/>
                <w:szCs w:val="22"/>
                <w:lang w:val="tr-TR"/>
              </w:rPr>
              <w:t>TÜBİTAK UME</w:t>
            </w:r>
          </w:p>
        </w:tc>
      </w:tr>
      <w:tr w:rsidR="00F955C5" w:rsidRPr="001625B9" w:rsidTr="00500E1F">
        <w:tc>
          <w:tcPr>
            <w:tcW w:w="1321" w:type="dxa"/>
            <w:vMerge/>
            <w:tcBorders>
              <w:left w:val="double" w:sz="4" w:space="0" w:color="auto"/>
            </w:tcBorders>
          </w:tcPr>
          <w:p w:rsidR="00F955C5" w:rsidRPr="001625B9" w:rsidRDefault="00F955C5" w:rsidP="00F955C5">
            <w:pPr>
              <w:rPr>
                <w:rFonts w:ascii="Arial" w:hAnsi="Arial" w:cs="Arial"/>
                <w:sz w:val="22"/>
                <w:szCs w:val="22"/>
                <w:lang w:val="tr-TR"/>
              </w:rPr>
            </w:pPr>
          </w:p>
        </w:tc>
        <w:tc>
          <w:tcPr>
            <w:tcW w:w="2835" w:type="dxa"/>
          </w:tcPr>
          <w:p w:rsidR="00F955C5" w:rsidRPr="001625B9" w:rsidRDefault="00F955C5" w:rsidP="00F955C5">
            <w:pPr>
              <w:rPr>
                <w:rFonts w:ascii="Arial" w:hAnsi="Arial" w:cs="Arial"/>
                <w:sz w:val="22"/>
                <w:szCs w:val="22"/>
                <w:lang w:val="tr-TR"/>
              </w:rPr>
            </w:pPr>
            <w:r w:rsidRPr="001625B9">
              <w:rPr>
                <w:rFonts w:ascii="Arial" w:hAnsi="Arial" w:cs="Arial"/>
                <w:sz w:val="22"/>
                <w:szCs w:val="22"/>
                <w:lang w:val="tr-TR"/>
              </w:rPr>
              <w:t>Model</w:t>
            </w:r>
          </w:p>
        </w:tc>
        <w:tc>
          <w:tcPr>
            <w:tcW w:w="3118" w:type="dxa"/>
            <w:tcBorders>
              <w:right w:val="double" w:sz="4" w:space="0" w:color="auto"/>
            </w:tcBorders>
          </w:tcPr>
          <w:p w:rsidR="00F955C5" w:rsidRPr="001625B9" w:rsidRDefault="00F955C5" w:rsidP="00F955C5">
            <w:pPr>
              <w:rPr>
                <w:rFonts w:ascii="Arial" w:hAnsi="Arial" w:cs="Arial"/>
                <w:sz w:val="22"/>
                <w:szCs w:val="22"/>
                <w:lang w:val="tr-TR"/>
              </w:rPr>
            </w:pPr>
            <w:r w:rsidRPr="001625B9">
              <w:rPr>
                <w:rFonts w:ascii="Arial" w:hAnsi="Arial" w:cs="Arial"/>
                <w:sz w:val="22"/>
                <w:szCs w:val="22"/>
                <w:lang w:val="tr-TR"/>
              </w:rPr>
              <w:t>DF-1000</w:t>
            </w:r>
          </w:p>
        </w:tc>
      </w:tr>
      <w:tr w:rsidR="00F955C5" w:rsidRPr="001625B9" w:rsidTr="00500E1F">
        <w:tc>
          <w:tcPr>
            <w:tcW w:w="1321" w:type="dxa"/>
            <w:vMerge/>
            <w:tcBorders>
              <w:left w:val="double" w:sz="4" w:space="0" w:color="auto"/>
            </w:tcBorders>
          </w:tcPr>
          <w:p w:rsidR="00F955C5" w:rsidRPr="001625B9" w:rsidRDefault="00F955C5" w:rsidP="00F955C5">
            <w:pPr>
              <w:rPr>
                <w:rFonts w:ascii="Arial" w:hAnsi="Arial" w:cs="Arial"/>
                <w:sz w:val="22"/>
                <w:szCs w:val="22"/>
                <w:lang w:val="tr-TR"/>
              </w:rPr>
            </w:pPr>
          </w:p>
        </w:tc>
        <w:tc>
          <w:tcPr>
            <w:tcW w:w="2835" w:type="dxa"/>
          </w:tcPr>
          <w:p w:rsidR="00F955C5" w:rsidRPr="001625B9" w:rsidRDefault="00F955C5" w:rsidP="00F955C5">
            <w:pPr>
              <w:rPr>
                <w:rFonts w:ascii="Arial" w:hAnsi="Arial" w:cs="Arial"/>
                <w:sz w:val="22"/>
                <w:szCs w:val="22"/>
                <w:lang w:val="tr-TR"/>
              </w:rPr>
            </w:pPr>
            <w:r w:rsidRPr="001625B9">
              <w:rPr>
                <w:rFonts w:ascii="Arial" w:hAnsi="Arial" w:cs="Arial"/>
                <w:sz w:val="22"/>
                <w:szCs w:val="22"/>
                <w:lang w:val="tr-TR"/>
              </w:rPr>
              <w:t>Seri No</w:t>
            </w:r>
          </w:p>
        </w:tc>
        <w:tc>
          <w:tcPr>
            <w:tcW w:w="3118" w:type="dxa"/>
            <w:tcBorders>
              <w:right w:val="double" w:sz="4" w:space="0" w:color="auto"/>
            </w:tcBorders>
          </w:tcPr>
          <w:p w:rsidR="00F955C5" w:rsidRPr="001625B9" w:rsidRDefault="00F955C5" w:rsidP="00F955C5">
            <w:pPr>
              <w:rPr>
                <w:rFonts w:ascii="Arial" w:hAnsi="Arial" w:cs="Arial"/>
                <w:sz w:val="22"/>
                <w:szCs w:val="22"/>
                <w:lang w:val="tr-TR"/>
              </w:rPr>
            </w:pPr>
            <w:r>
              <w:rPr>
                <w:rFonts w:ascii="Arial" w:hAnsi="Arial" w:cs="Arial"/>
                <w:sz w:val="22"/>
                <w:szCs w:val="22"/>
                <w:lang w:val="tr-TR"/>
              </w:rPr>
              <w:t>UMEG1YG202203</w:t>
            </w:r>
          </w:p>
        </w:tc>
      </w:tr>
      <w:tr w:rsidR="00F955C5" w:rsidRPr="001625B9" w:rsidTr="00500E1F">
        <w:tc>
          <w:tcPr>
            <w:tcW w:w="1321" w:type="dxa"/>
            <w:vMerge/>
            <w:tcBorders>
              <w:left w:val="double" w:sz="4" w:space="0" w:color="auto"/>
            </w:tcBorders>
          </w:tcPr>
          <w:p w:rsidR="00F955C5" w:rsidRPr="001625B9" w:rsidRDefault="00F955C5" w:rsidP="00F955C5">
            <w:pPr>
              <w:rPr>
                <w:rFonts w:ascii="Arial" w:hAnsi="Arial" w:cs="Arial"/>
                <w:sz w:val="22"/>
                <w:szCs w:val="22"/>
                <w:lang w:val="tr-TR"/>
              </w:rPr>
            </w:pPr>
          </w:p>
        </w:tc>
        <w:tc>
          <w:tcPr>
            <w:tcW w:w="2835" w:type="dxa"/>
          </w:tcPr>
          <w:p w:rsidR="00F955C5" w:rsidRPr="001625B9" w:rsidRDefault="00F955C5" w:rsidP="00F955C5">
            <w:pPr>
              <w:rPr>
                <w:rFonts w:ascii="Arial" w:hAnsi="Arial" w:cs="Arial"/>
                <w:sz w:val="22"/>
                <w:szCs w:val="22"/>
                <w:lang w:val="tr-TR"/>
              </w:rPr>
            </w:pPr>
            <w:r w:rsidRPr="001625B9">
              <w:rPr>
                <w:rFonts w:ascii="Arial" w:hAnsi="Arial" w:cs="Arial"/>
                <w:sz w:val="22"/>
                <w:szCs w:val="22"/>
                <w:lang w:val="tr-TR"/>
              </w:rPr>
              <w:t xml:space="preserve">Boyut </w:t>
            </w:r>
          </w:p>
        </w:tc>
        <w:tc>
          <w:tcPr>
            <w:tcW w:w="3118" w:type="dxa"/>
            <w:tcBorders>
              <w:right w:val="double" w:sz="4" w:space="0" w:color="auto"/>
            </w:tcBorders>
          </w:tcPr>
          <w:p w:rsidR="00F955C5" w:rsidRPr="001625B9" w:rsidRDefault="00F955C5" w:rsidP="00500E1F">
            <w:pPr>
              <w:rPr>
                <w:rFonts w:ascii="Arial" w:hAnsi="Arial" w:cs="Arial"/>
                <w:sz w:val="22"/>
                <w:szCs w:val="22"/>
                <w:lang w:val="tr-TR"/>
              </w:rPr>
            </w:pPr>
            <w:r>
              <w:rPr>
                <w:rFonts w:ascii="Arial" w:hAnsi="Arial" w:cs="Arial"/>
                <w:sz w:val="22"/>
                <w:szCs w:val="22"/>
                <w:lang w:val="tr-TR"/>
              </w:rPr>
              <w:t>10</w:t>
            </w:r>
            <w:r w:rsidR="00500E1F">
              <w:rPr>
                <w:rFonts w:ascii="Arial" w:hAnsi="Arial" w:cs="Arial"/>
                <w:sz w:val="22"/>
                <w:szCs w:val="22"/>
                <w:lang w:val="tr-TR"/>
              </w:rPr>
              <w:t>x</w:t>
            </w:r>
            <w:r>
              <w:rPr>
                <w:rFonts w:ascii="Arial" w:hAnsi="Arial" w:cs="Arial"/>
                <w:sz w:val="22"/>
                <w:szCs w:val="22"/>
                <w:lang w:val="tr-TR"/>
              </w:rPr>
              <w:t>13</w:t>
            </w:r>
            <w:r w:rsidR="00500E1F">
              <w:rPr>
                <w:rFonts w:ascii="Arial" w:hAnsi="Arial" w:cs="Arial"/>
                <w:sz w:val="22"/>
                <w:szCs w:val="22"/>
                <w:lang w:val="tr-TR"/>
              </w:rPr>
              <w:t>x</w:t>
            </w:r>
            <w:r>
              <w:rPr>
                <w:rFonts w:ascii="Arial" w:hAnsi="Arial" w:cs="Arial"/>
                <w:sz w:val="22"/>
                <w:szCs w:val="22"/>
                <w:lang w:val="tr-TR"/>
              </w:rPr>
              <w:t>17</w:t>
            </w:r>
            <w:r w:rsidR="00500E1F">
              <w:rPr>
                <w:rFonts w:ascii="Arial" w:hAnsi="Arial" w:cs="Arial"/>
                <w:sz w:val="22"/>
                <w:szCs w:val="22"/>
                <w:lang w:val="tr-TR"/>
              </w:rPr>
              <w:t xml:space="preserve"> cm</w:t>
            </w:r>
          </w:p>
        </w:tc>
      </w:tr>
      <w:tr w:rsidR="00F955C5" w:rsidRPr="001625B9" w:rsidTr="00500E1F">
        <w:tc>
          <w:tcPr>
            <w:tcW w:w="1321" w:type="dxa"/>
            <w:vMerge/>
            <w:tcBorders>
              <w:left w:val="double" w:sz="4" w:space="0" w:color="auto"/>
              <w:bottom w:val="double" w:sz="4" w:space="0" w:color="auto"/>
            </w:tcBorders>
          </w:tcPr>
          <w:p w:rsidR="00F955C5" w:rsidRPr="001625B9" w:rsidRDefault="00F955C5" w:rsidP="00F955C5">
            <w:pPr>
              <w:rPr>
                <w:rFonts w:ascii="Arial" w:hAnsi="Arial" w:cs="Arial"/>
                <w:sz w:val="22"/>
                <w:szCs w:val="22"/>
                <w:lang w:val="tr-TR"/>
              </w:rPr>
            </w:pPr>
          </w:p>
        </w:tc>
        <w:tc>
          <w:tcPr>
            <w:tcW w:w="2835" w:type="dxa"/>
            <w:tcBorders>
              <w:bottom w:val="double" w:sz="4" w:space="0" w:color="auto"/>
            </w:tcBorders>
          </w:tcPr>
          <w:p w:rsidR="00F955C5" w:rsidRPr="001625B9" w:rsidRDefault="00F955C5" w:rsidP="00F955C5">
            <w:pPr>
              <w:rPr>
                <w:rFonts w:ascii="Arial" w:hAnsi="Arial" w:cs="Arial"/>
                <w:sz w:val="22"/>
                <w:szCs w:val="22"/>
                <w:lang w:val="tr-TR"/>
              </w:rPr>
            </w:pPr>
            <w:r w:rsidRPr="001625B9">
              <w:rPr>
                <w:rFonts w:ascii="Arial" w:hAnsi="Arial" w:cs="Arial"/>
                <w:sz w:val="22"/>
                <w:szCs w:val="22"/>
                <w:lang w:val="tr-TR"/>
              </w:rPr>
              <w:t>Ağırlık</w:t>
            </w:r>
          </w:p>
        </w:tc>
        <w:tc>
          <w:tcPr>
            <w:tcW w:w="3118" w:type="dxa"/>
            <w:tcBorders>
              <w:bottom w:val="double" w:sz="4" w:space="0" w:color="auto"/>
              <w:right w:val="double" w:sz="4" w:space="0" w:color="auto"/>
            </w:tcBorders>
          </w:tcPr>
          <w:p w:rsidR="00F955C5" w:rsidRPr="001625B9" w:rsidRDefault="00F955C5" w:rsidP="00F955C5">
            <w:pPr>
              <w:rPr>
                <w:rFonts w:ascii="Arial" w:hAnsi="Arial" w:cs="Arial"/>
                <w:sz w:val="22"/>
                <w:szCs w:val="22"/>
                <w:lang w:val="tr-TR"/>
              </w:rPr>
            </w:pPr>
            <w:r w:rsidRPr="001625B9">
              <w:rPr>
                <w:rFonts w:ascii="Arial" w:hAnsi="Arial" w:cs="Arial"/>
                <w:sz w:val="22"/>
                <w:szCs w:val="22"/>
                <w:lang w:val="tr-TR"/>
              </w:rPr>
              <w:t>1 kg</w:t>
            </w:r>
          </w:p>
        </w:tc>
      </w:tr>
    </w:tbl>
    <w:p w:rsidR="00E7475B" w:rsidRPr="001625B9" w:rsidRDefault="00E7475B" w:rsidP="00F47642">
      <w:pPr>
        <w:rPr>
          <w:rFonts w:ascii="Arial" w:hAnsi="Arial" w:cs="Arial"/>
          <w:sz w:val="22"/>
          <w:szCs w:val="22"/>
          <w:lang w:val="tr-TR"/>
        </w:rPr>
      </w:pPr>
    </w:p>
    <w:p w:rsidR="00672164" w:rsidRPr="001625B9" w:rsidRDefault="00BC65A1" w:rsidP="00A906D8">
      <w:pPr>
        <w:pStyle w:val="Balk1"/>
        <w:rPr>
          <w:rFonts w:cs="Arial"/>
        </w:rPr>
      </w:pPr>
      <w:bookmarkStart w:id="2" w:name="_Toc101509332"/>
      <w:r w:rsidRPr="001625B9">
        <w:rPr>
          <w:rFonts w:cs="Arial"/>
        </w:rPr>
        <w:t>Yeterlilik Deney</w:t>
      </w:r>
      <w:r w:rsidR="00672164" w:rsidRPr="001625B9">
        <w:rPr>
          <w:rFonts w:cs="Arial"/>
        </w:rPr>
        <w:t xml:space="preserve"> Paketi</w:t>
      </w:r>
      <w:bookmarkEnd w:id="2"/>
    </w:p>
    <w:p w:rsidR="00672164" w:rsidRPr="001625B9" w:rsidRDefault="00672164" w:rsidP="00FB3EF9">
      <w:pPr>
        <w:pStyle w:val="NormalWeb"/>
        <w:spacing w:before="120" w:after="0" w:line="288" w:lineRule="auto"/>
        <w:jc w:val="both"/>
        <w:rPr>
          <w:rFonts w:ascii="Arial" w:hAnsi="Arial" w:cs="Arial"/>
          <w:sz w:val="22"/>
          <w:szCs w:val="22"/>
        </w:rPr>
      </w:pPr>
      <w:r w:rsidRPr="001625B9">
        <w:rPr>
          <w:rFonts w:ascii="Arial" w:hAnsi="Arial" w:cs="Arial"/>
          <w:sz w:val="22"/>
          <w:szCs w:val="22"/>
        </w:rPr>
        <w:t xml:space="preserve">Katılımcılara gönderilen </w:t>
      </w:r>
      <w:r w:rsidR="00BC65A1" w:rsidRPr="001625B9">
        <w:rPr>
          <w:rFonts w:ascii="Arial" w:hAnsi="Arial" w:cs="Arial"/>
          <w:sz w:val="22"/>
          <w:szCs w:val="22"/>
        </w:rPr>
        <w:t>yeterlilik deney</w:t>
      </w:r>
      <w:r w:rsidRPr="001625B9">
        <w:rPr>
          <w:rFonts w:ascii="Arial" w:hAnsi="Arial" w:cs="Arial"/>
          <w:sz w:val="22"/>
          <w:szCs w:val="22"/>
        </w:rPr>
        <w:t xml:space="preserve"> pake</w:t>
      </w:r>
      <w:r w:rsidR="000B0996">
        <w:rPr>
          <w:rFonts w:ascii="Arial" w:hAnsi="Arial" w:cs="Arial"/>
          <w:sz w:val="22"/>
          <w:szCs w:val="22"/>
        </w:rPr>
        <w:t>ti aşağıdakilerden oluşmaktadır ( Şekil EK.3.1).</w:t>
      </w:r>
    </w:p>
    <w:p w:rsidR="002E4280" w:rsidRPr="001625B9" w:rsidRDefault="005E6B47" w:rsidP="00964387">
      <w:pPr>
        <w:numPr>
          <w:ilvl w:val="0"/>
          <w:numId w:val="1"/>
        </w:numPr>
        <w:tabs>
          <w:tab w:val="left" w:pos="426"/>
        </w:tabs>
        <w:spacing w:before="60" w:line="240" w:lineRule="auto"/>
        <w:ind w:left="714" w:hanging="357"/>
        <w:rPr>
          <w:rFonts w:ascii="Arial" w:hAnsi="Arial" w:cs="Arial"/>
          <w:sz w:val="22"/>
          <w:szCs w:val="22"/>
          <w:lang w:val="tr-TR"/>
        </w:rPr>
      </w:pPr>
      <w:r w:rsidRPr="001625B9">
        <w:rPr>
          <w:rFonts w:ascii="Arial" w:hAnsi="Arial" w:cs="Arial"/>
          <w:sz w:val="22"/>
          <w:szCs w:val="22"/>
          <w:lang w:val="tr-TR"/>
        </w:rPr>
        <w:t>Yüksek Gerilim Kapasitörü</w:t>
      </w:r>
    </w:p>
    <w:p w:rsidR="0097045E" w:rsidRDefault="005E6B47" w:rsidP="00964387">
      <w:pPr>
        <w:numPr>
          <w:ilvl w:val="0"/>
          <w:numId w:val="1"/>
        </w:numPr>
        <w:tabs>
          <w:tab w:val="left" w:pos="426"/>
        </w:tabs>
        <w:spacing w:before="60" w:line="240" w:lineRule="auto"/>
        <w:ind w:left="714" w:hanging="357"/>
        <w:rPr>
          <w:rFonts w:ascii="Arial" w:hAnsi="Arial" w:cs="Arial"/>
          <w:sz w:val="22"/>
          <w:szCs w:val="22"/>
          <w:lang w:val="tr-TR"/>
        </w:rPr>
      </w:pPr>
      <w:r w:rsidRPr="001625B9">
        <w:rPr>
          <w:rFonts w:ascii="Arial" w:hAnsi="Arial" w:cs="Arial"/>
          <w:sz w:val="22"/>
          <w:szCs w:val="22"/>
          <w:lang w:val="tr-TR"/>
        </w:rPr>
        <w:t xml:space="preserve">Kayıp Faktörü </w:t>
      </w:r>
      <w:r w:rsidR="0012481C" w:rsidRPr="001625B9">
        <w:rPr>
          <w:rFonts w:ascii="Arial" w:hAnsi="Arial" w:cs="Arial"/>
          <w:sz w:val="22"/>
          <w:szCs w:val="22"/>
          <w:lang w:eastAsia="tr-TR"/>
        </w:rPr>
        <w:t>(</w:t>
      </w:r>
      <w:r w:rsidR="0012481C">
        <w:rPr>
          <w:rFonts w:ascii="Arial" w:hAnsi="Arial" w:cs="Arial"/>
          <w:sz w:val="22"/>
          <w:szCs w:val="22"/>
          <w:lang w:eastAsia="tr-TR"/>
        </w:rPr>
        <w:t>T</w:t>
      </w:r>
      <w:r w:rsidR="0012481C" w:rsidRPr="001625B9">
        <w:rPr>
          <w:rFonts w:ascii="Arial" w:hAnsi="Arial" w:cs="Arial"/>
          <w:sz w:val="22"/>
          <w:szCs w:val="22"/>
          <w:lang w:eastAsia="tr-TR"/>
        </w:rPr>
        <w:t>anδ)</w:t>
      </w:r>
      <w:r w:rsidR="0012481C">
        <w:rPr>
          <w:rFonts w:ascii="Arial" w:hAnsi="Arial" w:cs="Arial"/>
          <w:sz w:val="22"/>
          <w:szCs w:val="22"/>
          <w:lang w:eastAsia="tr-TR"/>
        </w:rPr>
        <w:t xml:space="preserve"> </w:t>
      </w:r>
      <w:r w:rsidRPr="001625B9">
        <w:rPr>
          <w:rFonts w:ascii="Arial" w:hAnsi="Arial" w:cs="Arial"/>
          <w:sz w:val="22"/>
          <w:szCs w:val="22"/>
          <w:lang w:val="tr-TR"/>
        </w:rPr>
        <w:t>Ölçüm Standardı</w:t>
      </w:r>
    </w:p>
    <w:p w:rsidR="00A434BE" w:rsidRDefault="00A434BE" w:rsidP="00964387">
      <w:pPr>
        <w:numPr>
          <w:ilvl w:val="0"/>
          <w:numId w:val="1"/>
        </w:numPr>
        <w:tabs>
          <w:tab w:val="left" w:pos="426"/>
        </w:tabs>
        <w:spacing w:before="60" w:line="240" w:lineRule="auto"/>
        <w:ind w:left="714" w:hanging="357"/>
        <w:rPr>
          <w:rFonts w:ascii="Arial" w:hAnsi="Arial" w:cs="Arial"/>
          <w:sz w:val="22"/>
          <w:szCs w:val="22"/>
          <w:lang w:val="tr-TR"/>
        </w:rPr>
      </w:pPr>
      <w:r>
        <w:rPr>
          <w:rFonts w:ascii="Arial" w:hAnsi="Arial" w:cs="Arial"/>
          <w:sz w:val="22"/>
          <w:szCs w:val="22"/>
          <w:lang w:val="tr-TR"/>
        </w:rPr>
        <w:t xml:space="preserve">1 Adet Kırmızı Banana Kablo </w:t>
      </w:r>
    </w:p>
    <w:p w:rsidR="00A434BE" w:rsidRPr="001625B9" w:rsidRDefault="00A434BE" w:rsidP="00964387">
      <w:pPr>
        <w:numPr>
          <w:ilvl w:val="0"/>
          <w:numId w:val="1"/>
        </w:numPr>
        <w:tabs>
          <w:tab w:val="left" w:pos="426"/>
        </w:tabs>
        <w:spacing w:before="60" w:line="240" w:lineRule="auto"/>
        <w:ind w:left="714" w:hanging="357"/>
        <w:rPr>
          <w:rFonts w:ascii="Arial" w:hAnsi="Arial" w:cs="Arial"/>
          <w:sz w:val="22"/>
          <w:szCs w:val="22"/>
          <w:lang w:val="tr-TR"/>
        </w:rPr>
      </w:pPr>
      <w:r>
        <w:rPr>
          <w:rFonts w:ascii="Arial" w:hAnsi="Arial" w:cs="Arial"/>
          <w:sz w:val="22"/>
          <w:szCs w:val="22"/>
          <w:lang w:val="tr-TR"/>
        </w:rPr>
        <w:t>Topraklama Folyosu</w:t>
      </w:r>
    </w:p>
    <w:p w:rsidR="002E4280" w:rsidRPr="001625B9" w:rsidRDefault="00BC65A1" w:rsidP="00964387">
      <w:pPr>
        <w:numPr>
          <w:ilvl w:val="0"/>
          <w:numId w:val="1"/>
        </w:numPr>
        <w:tabs>
          <w:tab w:val="left" w:pos="426"/>
        </w:tabs>
        <w:spacing w:before="60" w:line="240" w:lineRule="auto"/>
        <w:ind w:left="714" w:hanging="357"/>
        <w:rPr>
          <w:rFonts w:ascii="Arial" w:hAnsi="Arial" w:cs="Arial"/>
          <w:sz w:val="22"/>
          <w:szCs w:val="22"/>
          <w:lang w:val="tr-TR"/>
        </w:rPr>
      </w:pPr>
      <w:r w:rsidRPr="001625B9">
        <w:rPr>
          <w:rFonts w:ascii="Arial" w:hAnsi="Arial" w:cs="Arial"/>
          <w:sz w:val="22"/>
          <w:szCs w:val="22"/>
          <w:lang w:val="tr-TR"/>
        </w:rPr>
        <w:t>Yeterlilik Deneyi Teknik Protokolü</w:t>
      </w:r>
    </w:p>
    <w:p w:rsidR="002E4280" w:rsidRPr="001625B9" w:rsidRDefault="00146826" w:rsidP="00964387">
      <w:pPr>
        <w:numPr>
          <w:ilvl w:val="0"/>
          <w:numId w:val="1"/>
        </w:numPr>
        <w:tabs>
          <w:tab w:val="left" w:pos="426"/>
        </w:tabs>
        <w:spacing w:before="60" w:line="240" w:lineRule="auto"/>
        <w:ind w:left="714" w:hanging="357"/>
        <w:rPr>
          <w:rFonts w:ascii="Arial" w:hAnsi="Arial" w:cs="Arial"/>
          <w:sz w:val="22"/>
          <w:szCs w:val="22"/>
          <w:lang w:val="tr-TR"/>
        </w:rPr>
      </w:pPr>
      <w:r w:rsidRPr="001625B9">
        <w:rPr>
          <w:rFonts w:ascii="Arial" w:hAnsi="Arial" w:cs="Arial"/>
          <w:sz w:val="22"/>
          <w:szCs w:val="22"/>
          <w:lang w:val="tr-TR"/>
        </w:rPr>
        <w:t>Deney Programı</w:t>
      </w:r>
    </w:p>
    <w:p w:rsidR="002E4280" w:rsidRPr="001625B9" w:rsidRDefault="00BC65A1" w:rsidP="00964387">
      <w:pPr>
        <w:numPr>
          <w:ilvl w:val="0"/>
          <w:numId w:val="1"/>
        </w:numPr>
        <w:tabs>
          <w:tab w:val="left" w:pos="426"/>
        </w:tabs>
        <w:spacing w:before="60" w:line="240" w:lineRule="auto"/>
        <w:ind w:left="714" w:hanging="357"/>
        <w:rPr>
          <w:rFonts w:ascii="Arial" w:hAnsi="Arial" w:cs="Arial"/>
          <w:sz w:val="22"/>
          <w:szCs w:val="22"/>
          <w:lang w:val="tr-TR"/>
        </w:rPr>
      </w:pPr>
      <w:r w:rsidRPr="001625B9">
        <w:rPr>
          <w:rFonts w:ascii="Arial" w:hAnsi="Arial" w:cs="Arial"/>
          <w:sz w:val="22"/>
          <w:szCs w:val="22"/>
          <w:lang w:val="tr-TR"/>
        </w:rPr>
        <w:t xml:space="preserve">Yeterlilik Deney </w:t>
      </w:r>
      <w:r w:rsidR="002E4280" w:rsidRPr="001625B9">
        <w:rPr>
          <w:rFonts w:ascii="Arial" w:hAnsi="Arial" w:cs="Arial"/>
          <w:sz w:val="22"/>
          <w:szCs w:val="22"/>
          <w:lang w:val="tr-TR"/>
        </w:rPr>
        <w:t>Paketi Teslim Alma Formu</w:t>
      </w:r>
    </w:p>
    <w:p w:rsidR="002E4280" w:rsidRPr="001625B9" w:rsidRDefault="00BC65A1" w:rsidP="00964387">
      <w:pPr>
        <w:numPr>
          <w:ilvl w:val="0"/>
          <w:numId w:val="1"/>
        </w:numPr>
        <w:tabs>
          <w:tab w:val="left" w:pos="426"/>
        </w:tabs>
        <w:spacing w:before="60" w:line="240" w:lineRule="auto"/>
        <w:ind w:left="714" w:hanging="357"/>
        <w:rPr>
          <w:rFonts w:ascii="Arial" w:hAnsi="Arial" w:cs="Arial"/>
          <w:sz w:val="22"/>
          <w:szCs w:val="22"/>
          <w:lang w:val="tr-TR"/>
        </w:rPr>
      </w:pPr>
      <w:r w:rsidRPr="001625B9">
        <w:rPr>
          <w:rFonts w:ascii="Arial" w:hAnsi="Arial" w:cs="Arial"/>
          <w:sz w:val="22"/>
          <w:szCs w:val="22"/>
          <w:lang w:val="tr-TR"/>
        </w:rPr>
        <w:t xml:space="preserve">Yeterlilik Deney </w:t>
      </w:r>
      <w:r w:rsidR="002E4280" w:rsidRPr="001625B9">
        <w:rPr>
          <w:rFonts w:ascii="Arial" w:hAnsi="Arial" w:cs="Arial"/>
          <w:sz w:val="22"/>
          <w:szCs w:val="22"/>
          <w:lang w:val="tr-TR"/>
        </w:rPr>
        <w:t>Paketi Teslim Etme Formu</w:t>
      </w:r>
    </w:p>
    <w:p w:rsidR="00977582" w:rsidRPr="001625B9" w:rsidRDefault="00BC65A1" w:rsidP="00964387">
      <w:pPr>
        <w:numPr>
          <w:ilvl w:val="0"/>
          <w:numId w:val="1"/>
        </w:numPr>
        <w:tabs>
          <w:tab w:val="left" w:pos="426"/>
        </w:tabs>
        <w:spacing w:before="60" w:line="240" w:lineRule="auto"/>
        <w:ind w:left="714" w:hanging="357"/>
        <w:rPr>
          <w:rFonts w:ascii="Arial" w:hAnsi="Arial" w:cs="Arial"/>
          <w:sz w:val="22"/>
          <w:szCs w:val="22"/>
          <w:lang w:val="tr-TR"/>
        </w:rPr>
      </w:pPr>
      <w:r w:rsidRPr="001625B9">
        <w:rPr>
          <w:rFonts w:ascii="Arial" w:hAnsi="Arial" w:cs="Arial"/>
          <w:sz w:val="22"/>
          <w:szCs w:val="22"/>
          <w:lang w:val="tr-TR"/>
        </w:rPr>
        <w:t xml:space="preserve">Yeterlilik Deney </w:t>
      </w:r>
      <w:r w:rsidR="002E4280" w:rsidRPr="001625B9">
        <w:rPr>
          <w:rFonts w:ascii="Arial" w:hAnsi="Arial" w:cs="Arial"/>
          <w:sz w:val="22"/>
          <w:szCs w:val="22"/>
          <w:lang w:val="tr-TR"/>
        </w:rPr>
        <w:t>Paketi İçeriği</w:t>
      </w:r>
      <w:r w:rsidR="008F1BEF" w:rsidRPr="001625B9">
        <w:rPr>
          <w:rFonts w:ascii="Arial" w:hAnsi="Arial" w:cs="Arial"/>
          <w:sz w:val="22"/>
          <w:szCs w:val="22"/>
          <w:lang w:val="tr-TR"/>
        </w:rPr>
        <w:t xml:space="preserve"> Kontrol Formu</w:t>
      </w:r>
    </w:p>
    <w:p w:rsidR="00175E02" w:rsidRPr="001625B9" w:rsidRDefault="00175E02" w:rsidP="00A906D8">
      <w:pPr>
        <w:pStyle w:val="Balk1"/>
        <w:spacing w:before="360"/>
        <w:rPr>
          <w:rFonts w:cs="Arial"/>
        </w:rPr>
      </w:pPr>
      <w:bookmarkStart w:id="3" w:name="_Toc126380767"/>
      <w:bookmarkStart w:id="4" w:name="_Toc101509333"/>
      <w:r w:rsidRPr="001625B9">
        <w:rPr>
          <w:rFonts w:cs="Arial"/>
        </w:rPr>
        <w:t>Zaman Çizelgesi</w:t>
      </w:r>
      <w:bookmarkEnd w:id="3"/>
      <w:bookmarkEnd w:id="4"/>
    </w:p>
    <w:p w:rsidR="009C7BC5" w:rsidRPr="001625B9" w:rsidRDefault="00534D42" w:rsidP="00175E02">
      <w:pPr>
        <w:pStyle w:val="NormalWeb"/>
        <w:spacing w:before="120" w:after="0" w:line="288" w:lineRule="auto"/>
        <w:jc w:val="both"/>
        <w:rPr>
          <w:rFonts w:ascii="Arial" w:hAnsi="Arial" w:cs="Arial"/>
          <w:sz w:val="22"/>
          <w:szCs w:val="22"/>
        </w:rPr>
      </w:pPr>
      <w:r w:rsidRPr="001625B9">
        <w:rPr>
          <w:rFonts w:ascii="Arial" w:hAnsi="Arial" w:cs="Arial"/>
          <w:sz w:val="22"/>
          <w:szCs w:val="22"/>
        </w:rPr>
        <w:t>Katılımcı laboratuvarlar,</w:t>
      </w:r>
      <w:r w:rsidR="00BC65A1" w:rsidRPr="001625B9">
        <w:rPr>
          <w:rFonts w:ascii="Arial" w:hAnsi="Arial" w:cs="Arial"/>
          <w:sz w:val="22"/>
          <w:szCs w:val="22"/>
        </w:rPr>
        <w:t xml:space="preserve"> yeterlilik deney</w:t>
      </w:r>
      <w:r w:rsidRPr="001625B9">
        <w:rPr>
          <w:rFonts w:ascii="Arial" w:hAnsi="Arial" w:cs="Arial"/>
          <w:sz w:val="22"/>
          <w:szCs w:val="22"/>
        </w:rPr>
        <w:t xml:space="preserve">i ile ilgili </w:t>
      </w:r>
      <w:r w:rsidRPr="001625B9">
        <w:rPr>
          <w:rFonts w:ascii="Arial" w:hAnsi="Arial" w:cs="Arial"/>
          <w:color w:val="000000" w:themeColor="text1"/>
          <w:sz w:val="22"/>
          <w:szCs w:val="22"/>
        </w:rPr>
        <w:t xml:space="preserve">ölçümlerini </w:t>
      </w:r>
      <w:r w:rsidR="005E6B47" w:rsidRPr="001625B9">
        <w:rPr>
          <w:rFonts w:ascii="Arial" w:hAnsi="Arial" w:cs="Arial"/>
          <w:color w:val="000000" w:themeColor="text1"/>
          <w:sz w:val="22"/>
          <w:szCs w:val="22"/>
        </w:rPr>
        <w:t>2022</w:t>
      </w:r>
      <w:r w:rsidR="00146826" w:rsidRPr="001625B9">
        <w:rPr>
          <w:rFonts w:ascii="Arial" w:hAnsi="Arial" w:cs="Arial"/>
          <w:color w:val="000000" w:themeColor="text1"/>
          <w:sz w:val="22"/>
          <w:szCs w:val="22"/>
        </w:rPr>
        <w:t xml:space="preserve"> yılının 2. </w:t>
      </w:r>
      <w:r w:rsidR="0012481C">
        <w:rPr>
          <w:rFonts w:ascii="Arial" w:hAnsi="Arial" w:cs="Arial"/>
          <w:color w:val="000000" w:themeColor="text1"/>
          <w:sz w:val="22"/>
          <w:szCs w:val="22"/>
        </w:rPr>
        <w:t>yarısından</w:t>
      </w:r>
      <w:r w:rsidR="00146826" w:rsidRPr="001625B9">
        <w:rPr>
          <w:rFonts w:ascii="Arial" w:hAnsi="Arial" w:cs="Arial"/>
          <w:color w:val="000000" w:themeColor="text1"/>
          <w:sz w:val="22"/>
          <w:szCs w:val="22"/>
        </w:rPr>
        <w:t xml:space="preserve"> itibaren ko</w:t>
      </w:r>
      <w:r w:rsidRPr="001625B9">
        <w:rPr>
          <w:rFonts w:ascii="Arial" w:hAnsi="Arial" w:cs="Arial"/>
          <w:color w:val="000000" w:themeColor="text1"/>
          <w:sz w:val="22"/>
          <w:szCs w:val="22"/>
        </w:rPr>
        <w:t xml:space="preserve">ordinatör laboratuvarın  belirleyeceği takvime göre gerçekleştireceklerdir. </w:t>
      </w:r>
    </w:p>
    <w:p w:rsidR="00175E02" w:rsidRPr="001625B9" w:rsidRDefault="00850B23" w:rsidP="00A906D8">
      <w:pPr>
        <w:pStyle w:val="Balk1"/>
        <w:spacing w:before="360"/>
        <w:rPr>
          <w:rFonts w:cs="Arial"/>
        </w:rPr>
      </w:pPr>
      <w:bookmarkStart w:id="5" w:name="_Toc101509334"/>
      <w:r w:rsidRPr="001625B9">
        <w:rPr>
          <w:rFonts w:cs="Arial"/>
        </w:rPr>
        <w:t>Numunelerin Muhafazası, Taşıması ve Sigorta</w:t>
      </w:r>
      <w:bookmarkEnd w:id="5"/>
    </w:p>
    <w:p w:rsidR="00850B23" w:rsidRPr="001625B9" w:rsidRDefault="00850B23" w:rsidP="00850B23">
      <w:pPr>
        <w:widowControl/>
        <w:autoSpaceDE w:val="0"/>
        <w:autoSpaceDN w:val="0"/>
        <w:spacing w:before="120" w:after="120" w:line="360" w:lineRule="auto"/>
        <w:textAlignment w:val="auto"/>
        <w:rPr>
          <w:rFonts w:ascii="Arial" w:hAnsi="Arial" w:cs="Arial"/>
          <w:sz w:val="22"/>
          <w:szCs w:val="22"/>
          <w:lang w:val="tr-TR" w:eastAsia="tr-TR"/>
        </w:rPr>
      </w:pPr>
      <w:bookmarkStart w:id="6" w:name="_Toc126380774"/>
      <w:bookmarkStart w:id="7" w:name="_Toc126380773"/>
      <w:r w:rsidRPr="001625B9">
        <w:rPr>
          <w:rFonts w:ascii="Arial" w:hAnsi="Arial" w:cs="Arial"/>
          <w:sz w:val="22"/>
          <w:szCs w:val="22"/>
          <w:lang w:val="tr-TR" w:eastAsia="tr-TR"/>
        </w:rPr>
        <w:t>Deney numune</w:t>
      </w:r>
      <w:r w:rsidR="00743857" w:rsidRPr="001625B9">
        <w:rPr>
          <w:rFonts w:ascii="Arial" w:hAnsi="Arial" w:cs="Arial"/>
          <w:sz w:val="22"/>
          <w:szCs w:val="22"/>
          <w:lang w:val="tr-TR" w:eastAsia="tr-TR"/>
        </w:rPr>
        <w:t>sinin ve düzeneğinin</w:t>
      </w:r>
      <w:r w:rsidRPr="001625B9">
        <w:rPr>
          <w:rFonts w:ascii="Arial" w:hAnsi="Arial" w:cs="Arial"/>
          <w:sz w:val="22"/>
          <w:szCs w:val="22"/>
          <w:lang w:val="tr-TR" w:eastAsia="tr-TR"/>
        </w:rPr>
        <w:t xml:space="preserve"> </w:t>
      </w:r>
      <w:r w:rsidR="00743857" w:rsidRPr="001625B9">
        <w:rPr>
          <w:rFonts w:ascii="Arial" w:hAnsi="Arial" w:cs="Arial"/>
          <w:sz w:val="22"/>
          <w:szCs w:val="22"/>
          <w:lang w:val="tr-TR" w:eastAsia="tr-TR"/>
        </w:rPr>
        <w:t xml:space="preserve">ilgili katılımcılara ulaştırılmasından TÜBİTAK UME, ilgili laboratuvarların tesisi içerisinde taşınması ve </w:t>
      </w:r>
      <w:r w:rsidRPr="001625B9">
        <w:rPr>
          <w:rFonts w:ascii="Arial" w:hAnsi="Arial" w:cs="Arial"/>
          <w:sz w:val="22"/>
          <w:szCs w:val="22"/>
          <w:lang w:val="tr-TR" w:eastAsia="tr-TR"/>
        </w:rPr>
        <w:t>muhafazası</w:t>
      </w:r>
      <w:r w:rsidR="00743857" w:rsidRPr="001625B9">
        <w:rPr>
          <w:rFonts w:ascii="Arial" w:hAnsi="Arial" w:cs="Arial"/>
          <w:sz w:val="22"/>
          <w:szCs w:val="22"/>
          <w:lang w:val="tr-TR" w:eastAsia="tr-TR"/>
        </w:rPr>
        <w:t>ndan</w:t>
      </w:r>
      <w:r w:rsidRPr="001625B9">
        <w:rPr>
          <w:rFonts w:ascii="Arial" w:hAnsi="Arial" w:cs="Arial"/>
          <w:sz w:val="22"/>
          <w:szCs w:val="22"/>
          <w:lang w:val="tr-TR" w:eastAsia="tr-TR"/>
        </w:rPr>
        <w:t xml:space="preserve"> </w:t>
      </w:r>
      <w:r w:rsidR="00743857" w:rsidRPr="001625B9">
        <w:rPr>
          <w:rFonts w:ascii="Arial" w:hAnsi="Arial" w:cs="Arial"/>
          <w:sz w:val="22"/>
          <w:szCs w:val="22"/>
          <w:lang w:val="tr-TR" w:eastAsia="tr-TR"/>
        </w:rPr>
        <w:t xml:space="preserve">ise </w:t>
      </w:r>
      <w:r w:rsidRPr="001625B9">
        <w:rPr>
          <w:rFonts w:ascii="Arial" w:hAnsi="Arial" w:cs="Arial"/>
          <w:sz w:val="22"/>
          <w:szCs w:val="22"/>
          <w:lang w:val="tr-TR" w:eastAsia="tr-TR"/>
        </w:rPr>
        <w:t xml:space="preserve">ölçümleri gerçekleştirecek laboratuvar sorumludur. </w:t>
      </w:r>
      <w:r w:rsidR="00743857" w:rsidRPr="001625B9">
        <w:rPr>
          <w:rFonts w:ascii="Arial" w:hAnsi="Arial" w:cs="Arial"/>
          <w:sz w:val="22"/>
          <w:szCs w:val="22"/>
          <w:lang w:val="tr-TR" w:eastAsia="tr-TR"/>
        </w:rPr>
        <w:t>Deney numunesinin ve düzeneğinin;</w:t>
      </w:r>
      <w:r w:rsidRPr="001625B9">
        <w:rPr>
          <w:rFonts w:ascii="Arial" w:hAnsi="Arial" w:cs="Arial"/>
          <w:sz w:val="22"/>
          <w:szCs w:val="22"/>
          <w:lang w:val="tr-TR" w:eastAsia="tr-TR"/>
        </w:rPr>
        <w:t xml:space="preserve"> </w:t>
      </w:r>
      <w:r w:rsidR="00743857" w:rsidRPr="001625B9">
        <w:rPr>
          <w:rFonts w:ascii="Arial" w:hAnsi="Arial" w:cs="Arial"/>
          <w:sz w:val="22"/>
          <w:szCs w:val="22"/>
          <w:lang w:val="tr-TR" w:eastAsia="tr-TR"/>
        </w:rPr>
        <w:t xml:space="preserve">ölçümleri gerçekleştirecek laboratuvarın sorumlu olduğu alan içerisinde </w:t>
      </w:r>
      <w:r w:rsidRPr="001625B9">
        <w:rPr>
          <w:rFonts w:ascii="Arial" w:hAnsi="Arial" w:cs="Arial"/>
          <w:sz w:val="22"/>
          <w:szCs w:val="22"/>
          <w:lang w:val="tr-TR" w:eastAsia="tr-TR"/>
        </w:rPr>
        <w:t xml:space="preserve">hasar görmesi durumunda, yeni numunelerin temini ve </w:t>
      </w:r>
      <w:r w:rsidR="004D070C" w:rsidRPr="001625B9">
        <w:rPr>
          <w:rFonts w:ascii="Arial" w:hAnsi="Arial" w:cs="Arial"/>
          <w:sz w:val="22"/>
          <w:szCs w:val="22"/>
          <w:lang w:val="tr-TR" w:eastAsia="tr-TR"/>
        </w:rPr>
        <w:t>yeterlilik deneyinin</w:t>
      </w:r>
      <w:r w:rsidRPr="001625B9">
        <w:rPr>
          <w:rFonts w:ascii="Arial" w:hAnsi="Arial" w:cs="Arial"/>
          <w:sz w:val="22"/>
          <w:szCs w:val="22"/>
          <w:lang w:val="tr-TR" w:eastAsia="tr-TR"/>
        </w:rPr>
        <w:t xml:space="preserve"> yeniden tekrarlanması gerektiğinden </w:t>
      </w:r>
      <w:r w:rsidR="00576A96" w:rsidRPr="001625B9">
        <w:rPr>
          <w:rFonts w:ascii="Arial" w:hAnsi="Arial" w:cs="Arial"/>
          <w:sz w:val="22"/>
          <w:szCs w:val="22"/>
          <w:lang w:val="tr-TR" w:eastAsia="tr-TR"/>
        </w:rPr>
        <w:t>yeterlilik deney</w:t>
      </w:r>
      <w:r w:rsidRPr="001625B9">
        <w:rPr>
          <w:rFonts w:ascii="Arial" w:hAnsi="Arial" w:cs="Arial"/>
          <w:sz w:val="22"/>
          <w:szCs w:val="22"/>
          <w:lang w:val="tr-TR" w:eastAsia="tr-TR"/>
        </w:rPr>
        <w:t xml:space="preserve"> ücretinin tamamının </w:t>
      </w:r>
      <w:r w:rsidRPr="001625B9">
        <w:rPr>
          <w:rFonts w:ascii="Arial" w:hAnsi="Arial" w:cs="Arial"/>
          <w:sz w:val="22"/>
          <w:szCs w:val="22"/>
          <w:lang w:val="tr-TR" w:eastAsia="tr-TR"/>
        </w:rPr>
        <w:lastRenderedPageBreak/>
        <w:t xml:space="preserve">karşılanması, hasarı meydana getiren sorumlu laboratuvara aittir. Bu sebeple deney </w:t>
      </w:r>
      <w:r w:rsidR="00743857" w:rsidRPr="001625B9">
        <w:rPr>
          <w:rFonts w:ascii="Arial" w:hAnsi="Arial" w:cs="Arial"/>
          <w:sz w:val="22"/>
          <w:szCs w:val="22"/>
          <w:lang w:val="tr-TR" w:eastAsia="tr-TR"/>
        </w:rPr>
        <w:t xml:space="preserve">numunesi ve düzeneği </w:t>
      </w:r>
      <w:r w:rsidRPr="001625B9">
        <w:rPr>
          <w:rFonts w:ascii="Arial" w:hAnsi="Arial" w:cs="Arial"/>
          <w:sz w:val="22"/>
          <w:szCs w:val="22"/>
          <w:lang w:val="tr-TR" w:eastAsia="tr-TR"/>
        </w:rPr>
        <w:t>katılımcı laboratuvar tarafından istenirse sigorta ettirilebilir.</w:t>
      </w:r>
    </w:p>
    <w:p w:rsidR="00850B23" w:rsidRPr="001625B9" w:rsidRDefault="00850B23" w:rsidP="00850B23">
      <w:pPr>
        <w:widowControl/>
        <w:autoSpaceDE w:val="0"/>
        <w:autoSpaceDN w:val="0"/>
        <w:spacing w:before="120" w:after="120" w:line="360" w:lineRule="auto"/>
        <w:textAlignment w:val="auto"/>
        <w:rPr>
          <w:rFonts w:ascii="Arial" w:hAnsi="Arial" w:cs="Arial"/>
          <w:sz w:val="22"/>
          <w:szCs w:val="22"/>
          <w:lang w:val="tr-TR" w:eastAsia="tr-TR"/>
        </w:rPr>
      </w:pPr>
      <w:r w:rsidRPr="001625B9">
        <w:rPr>
          <w:rFonts w:ascii="Arial" w:hAnsi="Arial" w:cs="Arial"/>
          <w:sz w:val="22"/>
          <w:szCs w:val="22"/>
          <w:lang w:val="tr-TR" w:eastAsia="tr-TR"/>
        </w:rPr>
        <w:t xml:space="preserve">Bu </w:t>
      </w:r>
      <w:r w:rsidR="004D070C" w:rsidRPr="001625B9">
        <w:rPr>
          <w:rFonts w:ascii="Arial" w:hAnsi="Arial" w:cs="Arial"/>
          <w:sz w:val="22"/>
          <w:szCs w:val="22"/>
          <w:lang w:val="tr-TR" w:eastAsia="tr-TR"/>
        </w:rPr>
        <w:t>yeterlilik deneyi</w:t>
      </w:r>
      <w:r w:rsidRPr="001625B9">
        <w:rPr>
          <w:rFonts w:ascii="Arial" w:hAnsi="Arial" w:cs="Arial"/>
          <w:sz w:val="22"/>
          <w:szCs w:val="22"/>
          <w:lang w:val="tr-TR" w:eastAsia="tr-TR"/>
        </w:rPr>
        <w:t xml:space="preserve">, </w:t>
      </w:r>
      <w:r w:rsidR="004D070C" w:rsidRPr="001625B9">
        <w:rPr>
          <w:rFonts w:ascii="Arial" w:hAnsi="Arial" w:cs="Arial"/>
          <w:sz w:val="22"/>
          <w:szCs w:val="22"/>
          <w:lang w:val="tr-TR" w:eastAsia="tr-TR"/>
        </w:rPr>
        <w:t xml:space="preserve">ölçümlerin </w:t>
      </w:r>
      <w:r w:rsidRPr="001625B9">
        <w:rPr>
          <w:rFonts w:ascii="Arial" w:hAnsi="Arial" w:cs="Arial"/>
          <w:sz w:val="22"/>
          <w:szCs w:val="22"/>
          <w:lang w:val="tr-TR" w:eastAsia="tr-TR"/>
        </w:rPr>
        <w:t>başlangıcından bitimine kadar deney numune</w:t>
      </w:r>
      <w:r w:rsidR="00A0421D" w:rsidRPr="001625B9">
        <w:rPr>
          <w:rFonts w:ascii="Arial" w:hAnsi="Arial" w:cs="Arial"/>
          <w:sz w:val="22"/>
          <w:szCs w:val="22"/>
          <w:lang w:val="tr-TR" w:eastAsia="tr-TR"/>
        </w:rPr>
        <w:t>sinin</w:t>
      </w:r>
      <w:r w:rsidRPr="001625B9">
        <w:rPr>
          <w:rFonts w:ascii="Arial" w:hAnsi="Arial" w:cs="Arial"/>
          <w:sz w:val="22"/>
          <w:szCs w:val="22"/>
          <w:lang w:val="tr-TR" w:eastAsia="tr-TR"/>
        </w:rPr>
        <w:t xml:space="preserve"> </w:t>
      </w:r>
      <w:r w:rsidR="00743857" w:rsidRPr="001625B9">
        <w:rPr>
          <w:rFonts w:ascii="Arial" w:hAnsi="Arial" w:cs="Arial"/>
          <w:sz w:val="22"/>
          <w:szCs w:val="22"/>
          <w:lang w:val="tr-TR" w:eastAsia="tr-TR"/>
        </w:rPr>
        <w:t xml:space="preserve">ve düzeneğinin </w:t>
      </w:r>
      <w:r w:rsidRPr="001625B9">
        <w:rPr>
          <w:rFonts w:ascii="Arial" w:hAnsi="Arial" w:cs="Arial"/>
          <w:sz w:val="22"/>
          <w:szCs w:val="22"/>
          <w:lang w:val="tr-TR" w:eastAsia="tr-TR"/>
        </w:rPr>
        <w:t>sağlam ve ölçüm değerlerinin kararlı kalacağı varsayımıy</w:t>
      </w:r>
      <w:r w:rsidR="00304A4C" w:rsidRPr="001625B9">
        <w:rPr>
          <w:rFonts w:ascii="Arial" w:hAnsi="Arial" w:cs="Arial"/>
          <w:sz w:val="22"/>
          <w:szCs w:val="22"/>
          <w:lang w:val="tr-TR" w:eastAsia="tr-TR"/>
        </w:rPr>
        <w:t>la yapılmaktadır. Eğer numune</w:t>
      </w:r>
      <w:r w:rsidR="00743857" w:rsidRPr="001625B9">
        <w:rPr>
          <w:rFonts w:ascii="Arial" w:hAnsi="Arial" w:cs="Arial"/>
          <w:sz w:val="22"/>
          <w:szCs w:val="22"/>
          <w:lang w:val="tr-TR" w:eastAsia="tr-TR"/>
        </w:rPr>
        <w:t xml:space="preserve"> ve düzenek</w:t>
      </w:r>
      <w:r w:rsidRPr="001625B9">
        <w:rPr>
          <w:rFonts w:ascii="Arial" w:hAnsi="Arial" w:cs="Arial"/>
          <w:sz w:val="22"/>
          <w:szCs w:val="22"/>
          <w:lang w:val="tr-TR" w:eastAsia="tr-TR"/>
        </w:rPr>
        <w:t xml:space="preserve"> herhangi bir şekilde zarar görür ve kullanılamayacak duruma </w:t>
      </w:r>
      <w:r w:rsidR="00832005" w:rsidRPr="001625B9">
        <w:rPr>
          <w:rFonts w:ascii="Arial" w:hAnsi="Arial" w:cs="Arial"/>
          <w:sz w:val="22"/>
          <w:szCs w:val="22"/>
          <w:lang w:val="tr-TR" w:eastAsia="tr-TR"/>
        </w:rPr>
        <w:t>gelir</w:t>
      </w:r>
      <w:r w:rsidRPr="001625B9">
        <w:rPr>
          <w:rFonts w:ascii="Arial" w:hAnsi="Arial" w:cs="Arial"/>
          <w:sz w:val="22"/>
          <w:szCs w:val="22"/>
          <w:lang w:val="tr-TR" w:eastAsia="tr-TR"/>
        </w:rPr>
        <w:t xml:space="preserve"> veya bir başka nedenle sonuçların kullanılamayacağı anlaşılırsa, tüm </w:t>
      </w:r>
      <w:r w:rsidR="004D070C" w:rsidRPr="001625B9">
        <w:rPr>
          <w:rFonts w:ascii="Arial" w:hAnsi="Arial" w:cs="Arial"/>
          <w:sz w:val="22"/>
          <w:szCs w:val="22"/>
          <w:lang w:val="tr-TR" w:eastAsia="tr-TR"/>
        </w:rPr>
        <w:t>deney</w:t>
      </w:r>
      <w:r w:rsidRPr="001625B9">
        <w:rPr>
          <w:rFonts w:ascii="Arial" w:hAnsi="Arial" w:cs="Arial"/>
          <w:sz w:val="22"/>
          <w:szCs w:val="22"/>
          <w:lang w:val="tr-TR" w:eastAsia="tr-TR"/>
        </w:rPr>
        <w:t xml:space="preserve"> masrafları sorumlu laboratuvar tarafından karşılandıktan sonra, </w:t>
      </w:r>
      <w:r w:rsidR="004D070C" w:rsidRPr="001625B9">
        <w:rPr>
          <w:rFonts w:ascii="Arial" w:hAnsi="Arial" w:cs="Arial"/>
          <w:sz w:val="22"/>
          <w:szCs w:val="22"/>
          <w:lang w:val="tr-TR" w:eastAsia="tr-TR"/>
        </w:rPr>
        <w:t>yeterlilik deneyine</w:t>
      </w:r>
      <w:r w:rsidRPr="001625B9">
        <w:rPr>
          <w:rFonts w:ascii="Arial" w:hAnsi="Arial" w:cs="Arial"/>
          <w:sz w:val="22"/>
          <w:szCs w:val="22"/>
          <w:lang w:val="tr-TR" w:eastAsia="tr-TR"/>
        </w:rPr>
        <w:t xml:space="preserve"> benzer nit</w:t>
      </w:r>
      <w:r w:rsidR="00304A4C" w:rsidRPr="001625B9">
        <w:rPr>
          <w:rFonts w:ascii="Arial" w:hAnsi="Arial" w:cs="Arial"/>
          <w:sz w:val="22"/>
          <w:szCs w:val="22"/>
          <w:lang w:val="tr-TR" w:eastAsia="tr-TR"/>
        </w:rPr>
        <w:t>elikte başka deney numunesiyle</w:t>
      </w:r>
      <w:r w:rsidRPr="001625B9">
        <w:rPr>
          <w:rFonts w:ascii="Arial" w:hAnsi="Arial" w:cs="Arial"/>
          <w:sz w:val="22"/>
          <w:szCs w:val="22"/>
          <w:lang w:val="tr-TR" w:eastAsia="tr-TR"/>
        </w:rPr>
        <w:t xml:space="preserve"> yeniden başlanacaktır.</w:t>
      </w:r>
    </w:p>
    <w:p w:rsidR="00702C6F" w:rsidRPr="001625B9" w:rsidRDefault="004D070C" w:rsidP="00850B23">
      <w:pPr>
        <w:pStyle w:val="Balk1"/>
        <w:spacing w:before="360"/>
        <w:rPr>
          <w:rFonts w:cs="Arial"/>
          <w:szCs w:val="24"/>
        </w:rPr>
      </w:pPr>
      <w:bookmarkStart w:id="8" w:name="_Toc101509335"/>
      <w:bookmarkEnd w:id="6"/>
      <w:r w:rsidRPr="001625B9">
        <w:rPr>
          <w:rFonts w:cs="Arial"/>
          <w:szCs w:val="24"/>
        </w:rPr>
        <w:t>Yeterlilik Deneyi</w:t>
      </w:r>
      <w:r w:rsidR="00C800A9" w:rsidRPr="001625B9">
        <w:rPr>
          <w:rFonts w:cs="Arial"/>
          <w:szCs w:val="24"/>
        </w:rPr>
        <w:t xml:space="preserve"> Başvuruları</w:t>
      </w:r>
      <w:bookmarkEnd w:id="8"/>
    </w:p>
    <w:p w:rsidR="00A7352B" w:rsidRPr="001625B9" w:rsidRDefault="00A7352B" w:rsidP="00A7352B">
      <w:pPr>
        <w:widowControl/>
        <w:autoSpaceDE w:val="0"/>
        <w:autoSpaceDN w:val="0"/>
        <w:spacing w:before="120" w:after="120" w:line="360" w:lineRule="auto"/>
        <w:textAlignment w:val="auto"/>
        <w:rPr>
          <w:rFonts w:ascii="Arial" w:hAnsi="Arial" w:cs="Arial"/>
          <w:sz w:val="22"/>
          <w:szCs w:val="22"/>
          <w:lang w:val="tr-TR" w:eastAsia="tr-TR"/>
        </w:rPr>
      </w:pPr>
      <w:r w:rsidRPr="001625B9">
        <w:rPr>
          <w:rFonts w:ascii="Arial" w:hAnsi="Arial" w:cs="Arial"/>
          <w:sz w:val="22"/>
          <w:szCs w:val="22"/>
          <w:lang w:val="tr-TR" w:eastAsia="tr-TR"/>
        </w:rPr>
        <w:t xml:space="preserve">Yeterlilik deneyinin resmi başvuruları için, yeterlilik deneyi başvuru formunun doldurup </w:t>
      </w:r>
      <w:hyperlink r:id="rId12" w:history="1">
        <w:r w:rsidR="003D5141" w:rsidRPr="00AB4E1A">
          <w:rPr>
            <w:rStyle w:val="Kpr"/>
            <w:rFonts w:ascii="Arial" w:hAnsi="Arial" w:cs="Arial"/>
            <w:sz w:val="22"/>
            <w:szCs w:val="22"/>
            <w:lang w:val="tr-TR" w:eastAsia="tr-TR"/>
          </w:rPr>
          <w:t>ume.g1yg@tubitak.gov.tr</w:t>
        </w:r>
      </w:hyperlink>
      <w:r w:rsidR="00AA24B9" w:rsidRPr="001625B9">
        <w:rPr>
          <w:rFonts w:ascii="Arial" w:hAnsi="Arial" w:cs="Arial"/>
          <w:sz w:val="22"/>
          <w:szCs w:val="22"/>
          <w:lang w:val="tr-TR" w:eastAsia="tr-TR"/>
        </w:rPr>
        <w:t xml:space="preserve"> </w:t>
      </w:r>
      <w:r w:rsidRPr="001625B9">
        <w:rPr>
          <w:rFonts w:ascii="Arial" w:hAnsi="Arial" w:cs="Arial"/>
          <w:sz w:val="22"/>
          <w:szCs w:val="22"/>
          <w:lang w:val="tr-TR" w:eastAsia="tr-TR"/>
        </w:rPr>
        <w:t xml:space="preserve">e-posta adresine </w:t>
      </w:r>
      <w:r w:rsidR="00832005" w:rsidRPr="001625B9">
        <w:rPr>
          <w:rFonts w:ascii="Arial" w:hAnsi="Arial" w:cs="Arial"/>
          <w:sz w:val="22"/>
          <w:szCs w:val="22"/>
          <w:lang w:val="tr-TR" w:eastAsia="tr-TR"/>
        </w:rPr>
        <w:t>gönderilmesi gerekmektedir. Başvuru formlarının TÜBİTAK UME’ye gönderilmesinin</w:t>
      </w:r>
      <w:r w:rsidRPr="001625B9">
        <w:rPr>
          <w:rFonts w:ascii="Arial" w:hAnsi="Arial" w:cs="Arial"/>
          <w:sz w:val="22"/>
          <w:szCs w:val="22"/>
          <w:lang w:val="tr-TR" w:eastAsia="tr-TR"/>
        </w:rPr>
        <w:t xml:space="preserve"> ardından içerisinde katılım bedeli ve tarih bilgisinin yer aldığı teklif formu </w:t>
      </w:r>
      <w:r w:rsidR="00832005" w:rsidRPr="001625B9">
        <w:rPr>
          <w:rFonts w:ascii="Arial" w:hAnsi="Arial" w:cs="Arial"/>
          <w:sz w:val="22"/>
          <w:szCs w:val="22"/>
          <w:lang w:val="tr-TR" w:eastAsia="tr-TR"/>
        </w:rPr>
        <w:t>katılımcılara</w:t>
      </w:r>
      <w:r w:rsidRPr="001625B9">
        <w:rPr>
          <w:rFonts w:ascii="Arial" w:hAnsi="Arial" w:cs="Arial"/>
          <w:sz w:val="22"/>
          <w:szCs w:val="22"/>
          <w:lang w:val="tr-TR" w:eastAsia="tr-TR"/>
        </w:rPr>
        <w:t xml:space="preserve"> </w:t>
      </w:r>
      <w:r w:rsidR="00832005" w:rsidRPr="001625B9">
        <w:rPr>
          <w:rFonts w:ascii="Arial" w:hAnsi="Arial" w:cs="Arial"/>
          <w:sz w:val="22"/>
          <w:szCs w:val="22"/>
          <w:lang w:val="tr-TR" w:eastAsia="tr-TR"/>
        </w:rPr>
        <w:t xml:space="preserve">10 </w:t>
      </w:r>
      <w:r w:rsidR="00C62DD0" w:rsidRPr="001625B9">
        <w:rPr>
          <w:rFonts w:ascii="Arial" w:hAnsi="Arial" w:cs="Arial"/>
          <w:sz w:val="22"/>
          <w:szCs w:val="22"/>
          <w:lang w:val="tr-TR" w:eastAsia="tr-TR"/>
        </w:rPr>
        <w:t xml:space="preserve">iş </w:t>
      </w:r>
      <w:r w:rsidR="00832005" w:rsidRPr="001625B9">
        <w:rPr>
          <w:rFonts w:ascii="Arial" w:hAnsi="Arial" w:cs="Arial"/>
          <w:sz w:val="22"/>
          <w:szCs w:val="22"/>
          <w:lang w:val="tr-TR" w:eastAsia="tr-TR"/>
        </w:rPr>
        <w:t>gün</w:t>
      </w:r>
      <w:r w:rsidR="00C62DD0" w:rsidRPr="001625B9">
        <w:rPr>
          <w:rFonts w:ascii="Arial" w:hAnsi="Arial" w:cs="Arial"/>
          <w:sz w:val="22"/>
          <w:szCs w:val="22"/>
          <w:lang w:val="tr-TR" w:eastAsia="tr-TR"/>
        </w:rPr>
        <w:t>ü</w:t>
      </w:r>
      <w:r w:rsidR="00832005" w:rsidRPr="001625B9">
        <w:rPr>
          <w:rFonts w:ascii="Arial" w:hAnsi="Arial" w:cs="Arial"/>
          <w:sz w:val="22"/>
          <w:szCs w:val="22"/>
          <w:lang w:val="tr-TR" w:eastAsia="tr-TR"/>
        </w:rPr>
        <w:t xml:space="preserve"> içinde </w:t>
      </w:r>
      <w:r w:rsidRPr="001625B9">
        <w:rPr>
          <w:rFonts w:ascii="Arial" w:hAnsi="Arial" w:cs="Arial"/>
          <w:sz w:val="22"/>
          <w:szCs w:val="22"/>
          <w:lang w:val="tr-TR" w:eastAsia="tr-TR"/>
        </w:rPr>
        <w:t xml:space="preserve">gönderilecektir. </w:t>
      </w:r>
    </w:p>
    <w:p w:rsidR="001A197C" w:rsidRPr="001625B9" w:rsidRDefault="00C800A9" w:rsidP="00A906D8">
      <w:pPr>
        <w:pStyle w:val="Balk1"/>
        <w:spacing w:before="360"/>
        <w:rPr>
          <w:rFonts w:cs="Arial"/>
          <w:szCs w:val="24"/>
        </w:rPr>
      </w:pPr>
      <w:bookmarkStart w:id="9" w:name="_Toc101509336"/>
      <w:bookmarkEnd w:id="7"/>
      <w:r w:rsidRPr="001625B9">
        <w:rPr>
          <w:rFonts w:cs="Arial"/>
          <w:szCs w:val="24"/>
        </w:rPr>
        <w:t>Anlaşmazlıkların Giderilmesi</w:t>
      </w:r>
      <w:bookmarkEnd w:id="9"/>
    </w:p>
    <w:p w:rsidR="00500F9B" w:rsidRPr="001625B9" w:rsidRDefault="00500F9B" w:rsidP="00500F9B">
      <w:pPr>
        <w:widowControl/>
        <w:autoSpaceDE w:val="0"/>
        <w:autoSpaceDN w:val="0"/>
        <w:spacing w:before="120" w:after="120" w:line="360" w:lineRule="auto"/>
        <w:textAlignment w:val="auto"/>
        <w:rPr>
          <w:rFonts w:ascii="Arial" w:hAnsi="Arial" w:cs="Arial"/>
          <w:sz w:val="22"/>
          <w:szCs w:val="22"/>
          <w:lang w:val="tr-TR" w:eastAsia="tr-TR"/>
        </w:rPr>
      </w:pPr>
      <w:r w:rsidRPr="001625B9">
        <w:rPr>
          <w:rFonts w:ascii="Arial" w:hAnsi="Arial" w:cs="Arial"/>
          <w:sz w:val="22"/>
          <w:szCs w:val="22"/>
          <w:lang w:val="tr-TR" w:eastAsia="tr-TR"/>
        </w:rPr>
        <w:t xml:space="preserve">TÜBİTAK UME ile katılımcı laboratuvarlar arasında doğabilecek her türlü anlaşmazlık durumunda, öncelikle katılımcı laboratuvar(lar) ile karşılıklı mutabakat aranır. Buna rağmen taraflar anlaşmazlığı gideremezlerse, mahkeme yolu açıktır. Bu durumda ihtilafların hal mercii, T.C. Gebze Mahkemeleri ve İcra Daireleri’dir. </w:t>
      </w:r>
    </w:p>
    <w:p w:rsidR="000415F7" w:rsidRPr="001625B9" w:rsidRDefault="00500F9B" w:rsidP="00500F9B">
      <w:pPr>
        <w:pStyle w:val="Balk1"/>
        <w:spacing w:before="360"/>
        <w:rPr>
          <w:rFonts w:cs="Arial"/>
        </w:rPr>
      </w:pPr>
      <w:bookmarkStart w:id="10" w:name="_Toc101509337"/>
      <w:r w:rsidRPr="001625B9">
        <w:rPr>
          <w:rFonts w:cs="Arial"/>
        </w:rPr>
        <w:t>Deney Numunelerinin Ön Kontrolü</w:t>
      </w:r>
      <w:bookmarkEnd w:id="10"/>
      <w:r w:rsidRPr="001625B9">
        <w:rPr>
          <w:rFonts w:cs="Arial"/>
        </w:rPr>
        <w:t xml:space="preserve"> </w:t>
      </w:r>
    </w:p>
    <w:p w:rsidR="00C51B2E" w:rsidRPr="001625B9" w:rsidRDefault="00500F9B" w:rsidP="00964387">
      <w:pPr>
        <w:numPr>
          <w:ilvl w:val="0"/>
          <w:numId w:val="3"/>
        </w:numPr>
        <w:tabs>
          <w:tab w:val="clear" w:pos="360"/>
        </w:tabs>
        <w:adjustRightInd/>
        <w:spacing w:before="120" w:line="360" w:lineRule="auto"/>
        <w:ind w:left="357" w:hanging="357"/>
        <w:textAlignment w:val="auto"/>
        <w:rPr>
          <w:rFonts w:ascii="Arial" w:hAnsi="Arial" w:cs="Arial"/>
          <w:sz w:val="22"/>
          <w:szCs w:val="22"/>
          <w:lang w:val="tr-TR"/>
        </w:rPr>
      </w:pPr>
      <w:r w:rsidRPr="001625B9">
        <w:rPr>
          <w:rFonts w:ascii="Arial" w:hAnsi="Arial" w:cs="Arial"/>
          <w:sz w:val="22"/>
          <w:szCs w:val="22"/>
          <w:lang w:val="tr-TR"/>
        </w:rPr>
        <w:t xml:space="preserve">Yeterlilik deney </w:t>
      </w:r>
      <w:r w:rsidR="00672164" w:rsidRPr="001625B9">
        <w:rPr>
          <w:rFonts w:ascii="Arial" w:hAnsi="Arial" w:cs="Arial"/>
          <w:sz w:val="22"/>
          <w:szCs w:val="22"/>
          <w:lang w:val="tr-TR"/>
        </w:rPr>
        <w:t xml:space="preserve">paketi </w:t>
      </w:r>
      <w:r w:rsidR="00C51B2E" w:rsidRPr="001625B9">
        <w:rPr>
          <w:rFonts w:ascii="Arial" w:hAnsi="Arial" w:cs="Arial"/>
          <w:sz w:val="22"/>
          <w:szCs w:val="22"/>
          <w:lang w:val="tr-TR"/>
        </w:rPr>
        <w:t xml:space="preserve">teslim alındığında, </w:t>
      </w:r>
      <w:r w:rsidR="008F1BEF" w:rsidRPr="001625B9">
        <w:rPr>
          <w:rFonts w:ascii="Arial" w:hAnsi="Arial" w:cs="Arial"/>
          <w:sz w:val="22"/>
          <w:szCs w:val="22"/>
          <w:lang w:val="tr-TR"/>
        </w:rPr>
        <w:t>paket (</w:t>
      </w:r>
      <w:r w:rsidR="00C51B2E" w:rsidRPr="001625B9">
        <w:rPr>
          <w:rFonts w:ascii="Arial" w:hAnsi="Arial" w:cs="Arial"/>
          <w:sz w:val="22"/>
          <w:szCs w:val="22"/>
          <w:lang w:val="tr-TR"/>
        </w:rPr>
        <w:t>kutu</w:t>
      </w:r>
      <w:r w:rsidR="008F1BEF" w:rsidRPr="001625B9">
        <w:rPr>
          <w:rFonts w:ascii="Arial" w:hAnsi="Arial" w:cs="Arial"/>
          <w:sz w:val="22"/>
          <w:szCs w:val="22"/>
          <w:lang w:val="tr-TR"/>
        </w:rPr>
        <w:t>)</w:t>
      </w:r>
      <w:r w:rsidR="00C51B2E" w:rsidRPr="001625B9">
        <w:rPr>
          <w:rFonts w:ascii="Arial" w:hAnsi="Arial" w:cs="Arial"/>
          <w:sz w:val="22"/>
          <w:szCs w:val="22"/>
          <w:lang w:val="tr-TR"/>
        </w:rPr>
        <w:t xml:space="preserve"> ve </w:t>
      </w:r>
      <w:r w:rsidRPr="001625B9">
        <w:rPr>
          <w:rFonts w:ascii="Arial" w:hAnsi="Arial" w:cs="Arial"/>
          <w:sz w:val="22"/>
          <w:szCs w:val="22"/>
          <w:lang w:val="tr-TR"/>
        </w:rPr>
        <w:t>numuneler</w:t>
      </w:r>
      <w:r w:rsidR="00C51B2E" w:rsidRPr="001625B9">
        <w:rPr>
          <w:rFonts w:ascii="Arial" w:hAnsi="Arial" w:cs="Arial"/>
          <w:sz w:val="22"/>
          <w:szCs w:val="22"/>
          <w:lang w:val="tr-TR"/>
        </w:rPr>
        <w:t xml:space="preserve"> üzerinde görünür bir hasar olup olmadığı kontrol edilmelidir.</w:t>
      </w:r>
    </w:p>
    <w:p w:rsidR="008F1BEF" w:rsidRPr="001625B9" w:rsidRDefault="0062720C" w:rsidP="00964387">
      <w:pPr>
        <w:numPr>
          <w:ilvl w:val="0"/>
          <w:numId w:val="3"/>
        </w:numPr>
        <w:tabs>
          <w:tab w:val="clear" w:pos="360"/>
        </w:tabs>
        <w:adjustRightInd/>
        <w:spacing w:before="120" w:line="360" w:lineRule="auto"/>
        <w:ind w:left="357" w:hanging="357"/>
        <w:textAlignment w:val="auto"/>
        <w:rPr>
          <w:rFonts w:ascii="Arial" w:hAnsi="Arial" w:cs="Arial"/>
          <w:sz w:val="22"/>
          <w:szCs w:val="22"/>
          <w:lang w:val="tr-TR"/>
        </w:rPr>
      </w:pPr>
      <w:r w:rsidRPr="001625B9">
        <w:rPr>
          <w:rFonts w:ascii="Arial" w:hAnsi="Arial" w:cs="Arial"/>
          <w:sz w:val="22"/>
          <w:szCs w:val="22"/>
          <w:lang w:val="tr-TR"/>
        </w:rPr>
        <w:t>Yeterlilik deney</w:t>
      </w:r>
      <w:r w:rsidR="008F1BEF" w:rsidRPr="001625B9">
        <w:rPr>
          <w:rFonts w:ascii="Arial" w:hAnsi="Arial" w:cs="Arial"/>
          <w:sz w:val="22"/>
          <w:szCs w:val="22"/>
          <w:lang w:val="tr-TR"/>
        </w:rPr>
        <w:t xml:space="preserve"> paketinin içeriği, “</w:t>
      </w:r>
      <w:r w:rsidRPr="001625B9">
        <w:rPr>
          <w:rFonts w:ascii="Arial" w:hAnsi="Arial" w:cs="Arial"/>
          <w:sz w:val="22"/>
          <w:szCs w:val="22"/>
          <w:lang w:val="tr-TR"/>
        </w:rPr>
        <w:t>Yeterlilik Deney</w:t>
      </w:r>
      <w:r w:rsidR="008F1BEF" w:rsidRPr="001625B9">
        <w:rPr>
          <w:rFonts w:ascii="Arial" w:hAnsi="Arial" w:cs="Arial"/>
          <w:sz w:val="22"/>
          <w:szCs w:val="22"/>
          <w:lang w:val="tr-TR"/>
        </w:rPr>
        <w:t xml:space="preserve"> Paketi İçeriği Kontrol Formu” </w:t>
      </w:r>
      <w:r w:rsidR="008400B3" w:rsidRPr="001625B9">
        <w:rPr>
          <w:rFonts w:ascii="Arial" w:hAnsi="Arial" w:cs="Arial"/>
          <w:sz w:val="22"/>
          <w:szCs w:val="22"/>
          <w:lang w:val="tr-TR"/>
        </w:rPr>
        <w:t>(EK-</w:t>
      </w:r>
      <w:r w:rsidR="00272CCB" w:rsidRPr="001625B9">
        <w:rPr>
          <w:rFonts w:ascii="Arial" w:hAnsi="Arial" w:cs="Arial"/>
          <w:sz w:val="22"/>
          <w:szCs w:val="22"/>
          <w:lang w:val="tr-TR"/>
        </w:rPr>
        <w:t>1</w:t>
      </w:r>
      <w:r w:rsidR="00270B7A" w:rsidRPr="001625B9">
        <w:rPr>
          <w:rFonts w:ascii="Arial" w:hAnsi="Arial" w:cs="Arial"/>
          <w:sz w:val="22"/>
          <w:szCs w:val="22"/>
          <w:lang w:val="tr-TR"/>
        </w:rPr>
        <w:t xml:space="preserve">) </w:t>
      </w:r>
      <w:r w:rsidR="008F1BEF" w:rsidRPr="001625B9">
        <w:rPr>
          <w:rFonts w:ascii="Arial" w:hAnsi="Arial" w:cs="Arial"/>
          <w:sz w:val="22"/>
          <w:szCs w:val="22"/>
          <w:lang w:val="tr-TR"/>
        </w:rPr>
        <w:t>ile kontrol edilmelidir.</w:t>
      </w:r>
    </w:p>
    <w:p w:rsidR="0062720C" w:rsidRPr="001625B9" w:rsidRDefault="00005A53" w:rsidP="00964387">
      <w:pPr>
        <w:numPr>
          <w:ilvl w:val="0"/>
          <w:numId w:val="3"/>
        </w:numPr>
        <w:tabs>
          <w:tab w:val="clear" w:pos="360"/>
        </w:tabs>
        <w:adjustRightInd/>
        <w:spacing w:before="120" w:line="360" w:lineRule="auto"/>
        <w:ind w:left="357" w:hanging="357"/>
        <w:textAlignment w:val="auto"/>
        <w:rPr>
          <w:rFonts w:ascii="Arial" w:hAnsi="Arial" w:cs="Arial"/>
          <w:sz w:val="22"/>
          <w:szCs w:val="22"/>
          <w:lang w:val="tr-TR"/>
        </w:rPr>
      </w:pPr>
      <w:r w:rsidRPr="001625B9">
        <w:rPr>
          <w:rFonts w:ascii="Arial" w:hAnsi="Arial" w:cs="Arial"/>
          <w:sz w:val="22"/>
          <w:szCs w:val="22"/>
          <w:lang w:val="tr-TR"/>
        </w:rPr>
        <w:t xml:space="preserve">Kontrol sonucu, </w:t>
      </w:r>
      <w:r w:rsidR="008400B3" w:rsidRPr="001625B9">
        <w:rPr>
          <w:rFonts w:ascii="Arial" w:hAnsi="Arial" w:cs="Arial"/>
          <w:sz w:val="22"/>
          <w:szCs w:val="22"/>
          <w:lang w:val="tr-TR"/>
        </w:rPr>
        <w:t>EK-</w:t>
      </w:r>
      <w:r w:rsidR="00272CCB" w:rsidRPr="001625B9">
        <w:rPr>
          <w:rFonts w:ascii="Arial" w:hAnsi="Arial" w:cs="Arial"/>
          <w:sz w:val="22"/>
          <w:szCs w:val="22"/>
          <w:lang w:val="tr-TR"/>
        </w:rPr>
        <w:t>2</w:t>
      </w:r>
      <w:r w:rsidR="007F72CC" w:rsidRPr="001625B9">
        <w:rPr>
          <w:rFonts w:ascii="Arial" w:hAnsi="Arial" w:cs="Arial"/>
          <w:sz w:val="22"/>
          <w:szCs w:val="22"/>
          <w:lang w:val="tr-TR"/>
        </w:rPr>
        <w:t>’</w:t>
      </w:r>
      <w:r w:rsidR="00C62DD0" w:rsidRPr="001625B9">
        <w:rPr>
          <w:rFonts w:ascii="Arial" w:hAnsi="Arial" w:cs="Arial"/>
          <w:sz w:val="22"/>
          <w:szCs w:val="22"/>
          <w:lang w:val="tr-TR"/>
        </w:rPr>
        <w:t>d</w:t>
      </w:r>
      <w:r w:rsidR="00DA7D1E" w:rsidRPr="001625B9">
        <w:rPr>
          <w:rFonts w:ascii="Arial" w:hAnsi="Arial" w:cs="Arial"/>
          <w:sz w:val="22"/>
          <w:szCs w:val="22"/>
          <w:lang w:val="tr-TR"/>
        </w:rPr>
        <w:t>e</w:t>
      </w:r>
      <w:r w:rsidR="007F72CC" w:rsidRPr="001625B9">
        <w:rPr>
          <w:rFonts w:ascii="Arial" w:hAnsi="Arial" w:cs="Arial"/>
          <w:sz w:val="22"/>
          <w:szCs w:val="22"/>
          <w:lang w:val="tr-TR"/>
        </w:rPr>
        <w:t xml:space="preserve"> verilen “Teslim Alma Formu” </w:t>
      </w:r>
      <w:r w:rsidR="00DD16A7" w:rsidRPr="001625B9">
        <w:rPr>
          <w:rFonts w:ascii="Arial" w:hAnsi="Arial" w:cs="Arial"/>
          <w:sz w:val="22"/>
          <w:szCs w:val="22"/>
          <w:lang w:val="tr-TR"/>
        </w:rPr>
        <w:t xml:space="preserve">aynı gün içinde </w:t>
      </w:r>
      <w:r w:rsidR="007F72CC" w:rsidRPr="001625B9">
        <w:rPr>
          <w:rFonts w:ascii="Arial" w:hAnsi="Arial" w:cs="Arial"/>
          <w:sz w:val="22"/>
          <w:szCs w:val="22"/>
          <w:lang w:val="tr-TR"/>
        </w:rPr>
        <w:t xml:space="preserve">doldurularak </w:t>
      </w:r>
      <w:r w:rsidR="0062720C" w:rsidRPr="001625B9">
        <w:rPr>
          <w:rFonts w:ascii="Arial" w:hAnsi="Arial" w:cs="Arial"/>
          <w:sz w:val="22"/>
          <w:szCs w:val="22"/>
          <w:lang w:val="tr-TR"/>
        </w:rPr>
        <w:t>yeterlilik deneyi</w:t>
      </w:r>
      <w:r w:rsidR="007F72CC" w:rsidRPr="001625B9">
        <w:rPr>
          <w:rFonts w:ascii="Arial" w:hAnsi="Arial" w:cs="Arial"/>
          <w:sz w:val="22"/>
          <w:szCs w:val="22"/>
          <w:lang w:val="tr-TR"/>
        </w:rPr>
        <w:t xml:space="preserve"> sorumlusuna </w:t>
      </w:r>
      <w:r w:rsidR="00953254" w:rsidRPr="001625B9">
        <w:rPr>
          <w:rFonts w:ascii="Arial" w:hAnsi="Arial" w:cs="Arial"/>
          <w:sz w:val="22"/>
          <w:szCs w:val="22"/>
          <w:lang w:val="tr-TR"/>
        </w:rPr>
        <w:t xml:space="preserve">e-posta ile </w:t>
      </w:r>
      <w:r w:rsidR="007F72CC" w:rsidRPr="001625B9">
        <w:rPr>
          <w:rFonts w:ascii="Arial" w:hAnsi="Arial" w:cs="Arial"/>
          <w:sz w:val="22"/>
          <w:szCs w:val="22"/>
          <w:lang w:val="tr-TR"/>
        </w:rPr>
        <w:t>gönderilmelidir.</w:t>
      </w:r>
    </w:p>
    <w:p w:rsidR="0028741F" w:rsidRPr="001625B9" w:rsidRDefault="00D175CD" w:rsidP="008400B3">
      <w:pPr>
        <w:pStyle w:val="Balk1"/>
        <w:spacing w:after="120" w:line="360" w:lineRule="auto"/>
        <w:rPr>
          <w:rFonts w:cs="Arial"/>
        </w:rPr>
      </w:pPr>
      <w:bookmarkStart w:id="11" w:name="_Toc101509338"/>
      <w:r w:rsidRPr="001625B9">
        <w:rPr>
          <w:rFonts w:cs="Arial"/>
        </w:rPr>
        <w:t>Ölçümler</w:t>
      </w:r>
      <w:r w:rsidR="0028741F" w:rsidRPr="001625B9">
        <w:rPr>
          <w:rFonts w:cs="Arial"/>
        </w:rPr>
        <w:t xml:space="preserve"> İle İlgili </w:t>
      </w:r>
      <w:r w:rsidR="0062720C" w:rsidRPr="001625B9">
        <w:rPr>
          <w:rFonts w:cs="Arial"/>
        </w:rPr>
        <w:t xml:space="preserve">Genel </w:t>
      </w:r>
      <w:r w:rsidR="0028741F" w:rsidRPr="001625B9">
        <w:rPr>
          <w:rFonts w:cs="Arial"/>
        </w:rPr>
        <w:t>Esaslar</w:t>
      </w:r>
      <w:bookmarkEnd w:id="11"/>
    </w:p>
    <w:p w:rsidR="007F72CC" w:rsidRPr="001625B9" w:rsidRDefault="00E337E5" w:rsidP="0062720C">
      <w:pPr>
        <w:pStyle w:val="Balk2"/>
        <w:spacing w:before="120" w:after="120" w:line="360" w:lineRule="auto"/>
        <w:rPr>
          <w:i w:val="0"/>
          <w:sz w:val="22"/>
          <w:szCs w:val="22"/>
          <w:lang w:val="tr-TR"/>
        </w:rPr>
      </w:pPr>
      <w:bookmarkStart w:id="12" w:name="_Toc67231688"/>
      <w:bookmarkStart w:id="13" w:name="_Toc101509339"/>
      <w:r w:rsidRPr="001625B9">
        <w:rPr>
          <w:i w:val="0"/>
          <w:sz w:val="22"/>
          <w:szCs w:val="22"/>
          <w:lang w:val="tr-TR"/>
        </w:rPr>
        <w:t>Kapasitans ve Kayıp Faktörü</w:t>
      </w:r>
      <w:r w:rsidRPr="001625B9">
        <w:rPr>
          <w:sz w:val="22"/>
          <w:szCs w:val="22"/>
          <w:lang w:val="tr-TR"/>
        </w:rPr>
        <w:t xml:space="preserve"> </w:t>
      </w:r>
      <w:r w:rsidR="00060B30" w:rsidRPr="001625B9">
        <w:rPr>
          <w:i w:val="0"/>
          <w:sz w:val="22"/>
          <w:szCs w:val="22"/>
          <w:lang w:val="tr-TR"/>
        </w:rPr>
        <w:t>Ölçümleriyle İlgili Genel Kurallar</w:t>
      </w:r>
      <w:bookmarkEnd w:id="12"/>
      <w:bookmarkEnd w:id="13"/>
    </w:p>
    <w:p w:rsidR="0062720C" w:rsidRPr="001625B9" w:rsidRDefault="0062720C" w:rsidP="00964387">
      <w:pPr>
        <w:numPr>
          <w:ilvl w:val="0"/>
          <w:numId w:val="3"/>
        </w:numPr>
        <w:tabs>
          <w:tab w:val="clear" w:pos="360"/>
        </w:tabs>
        <w:adjustRightInd/>
        <w:spacing w:before="120" w:line="360" w:lineRule="auto"/>
        <w:ind w:left="357" w:hanging="357"/>
        <w:textAlignment w:val="auto"/>
        <w:rPr>
          <w:rFonts w:ascii="Arial" w:hAnsi="Arial" w:cs="Arial"/>
          <w:sz w:val="22"/>
          <w:szCs w:val="22"/>
          <w:lang w:val="tr-TR"/>
        </w:rPr>
      </w:pPr>
      <w:r w:rsidRPr="001625B9">
        <w:rPr>
          <w:rFonts w:ascii="Arial" w:hAnsi="Arial" w:cs="Arial"/>
          <w:sz w:val="22"/>
          <w:szCs w:val="22"/>
          <w:lang w:val="tr-TR"/>
        </w:rPr>
        <w:t xml:space="preserve">Katılımcı laboratuvar, yüksek gerilim üreteç sistemlerinin </w:t>
      </w:r>
      <w:hyperlink r:id="rId13" w:history="1">
        <w:r w:rsidR="00A341A6" w:rsidRPr="001625B9">
          <w:rPr>
            <w:rFonts w:ascii="Arial" w:hAnsi="Arial" w:cs="Arial"/>
            <w:sz w:val="22"/>
            <w:szCs w:val="22"/>
            <w:lang w:val="tr-TR"/>
          </w:rPr>
          <w:t>TS EN 60060-1 </w:t>
        </w:r>
      </w:hyperlink>
      <w:r w:rsidR="009E346E" w:rsidRPr="001625B9">
        <w:rPr>
          <w:rFonts w:ascii="Arial" w:hAnsi="Arial" w:cs="Arial"/>
          <w:sz w:val="22"/>
          <w:szCs w:val="22"/>
          <w:lang w:val="tr-TR"/>
        </w:rPr>
        <w:t xml:space="preserve"> </w:t>
      </w:r>
      <w:r w:rsidR="005E6B47" w:rsidRPr="001625B9">
        <w:rPr>
          <w:rFonts w:ascii="Arial" w:hAnsi="Arial" w:cs="Arial"/>
          <w:sz w:val="22"/>
          <w:szCs w:val="22"/>
          <w:lang w:val="tr-TR"/>
        </w:rPr>
        <w:t>standartında</w:t>
      </w:r>
      <w:r w:rsidRPr="001625B9">
        <w:rPr>
          <w:rFonts w:ascii="Arial" w:hAnsi="Arial" w:cs="Arial"/>
          <w:sz w:val="22"/>
          <w:szCs w:val="22"/>
          <w:lang w:val="tr-TR"/>
        </w:rPr>
        <w:t xml:space="preserve"> belirtilen</w:t>
      </w:r>
      <w:r w:rsidR="005E6B47" w:rsidRPr="001625B9">
        <w:rPr>
          <w:rFonts w:ascii="Arial" w:hAnsi="Arial" w:cs="Arial"/>
          <w:sz w:val="22"/>
          <w:szCs w:val="22"/>
          <w:lang w:val="tr-TR"/>
        </w:rPr>
        <w:t xml:space="preserve"> şartlara </w:t>
      </w:r>
      <w:r w:rsidR="000508DF" w:rsidRPr="001625B9">
        <w:rPr>
          <w:rFonts w:ascii="Arial" w:hAnsi="Arial" w:cs="Arial"/>
          <w:sz w:val="22"/>
          <w:szCs w:val="22"/>
          <w:lang w:val="tr-TR"/>
        </w:rPr>
        <w:t>[3]</w:t>
      </w:r>
      <w:r w:rsidR="000508DF">
        <w:rPr>
          <w:rFonts w:ascii="Arial" w:hAnsi="Arial" w:cs="Arial"/>
          <w:sz w:val="22"/>
          <w:szCs w:val="22"/>
          <w:lang w:val="tr-TR"/>
        </w:rPr>
        <w:t xml:space="preserve"> </w:t>
      </w:r>
      <w:r w:rsidR="005E6B47" w:rsidRPr="001625B9">
        <w:rPr>
          <w:rFonts w:ascii="Arial" w:hAnsi="Arial" w:cs="Arial"/>
          <w:sz w:val="22"/>
          <w:szCs w:val="22"/>
          <w:lang w:val="tr-TR"/>
        </w:rPr>
        <w:t>sahip olması ve yeterlilik deneyi numunesine uygulanan gerilim</w:t>
      </w:r>
      <w:r w:rsidR="00D44F9F" w:rsidRPr="001625B9">
        <w:rPr>
          <w:rFonts w:ascii="Arial" w:hAnsi="Arial" w:cs="Arial"/>
          <w:sz w:val="22"/>
          <w:szCs w:val="22"/>
          <w:lang w:val="tr-TR"/>
        </w:rPr>
        <w:t xml:space="preserve"> salınımı</w:t>
      </w:r>
      <w:r w:rsidR="005625CB" w:rsidRPr="001625B9">
        <w:rPr>
          <w:rFonts w:ascii="Arial" w:hAnsi="Arial" w:cs="Arial"/>
          <w:sz w:val="22"/>
          <w:szCs w:val="22"/>
          <w:lang w:val="tr-TR"/>
        </w:rPr>
        <w:t xml:space="preserve">nın </w:t>
      </w:r>
      <w:r w:rsidR="005E6B47" w:rsidRPr="001625B9">
        <w:rPr>
          <w:rFonts w:ascii="Arial" w:hAnsi="Arial" w:cs="Arial"/>
          <w:sz w:val="22"/>
          <w:szCs w:val="22"/>
          <w:lang w:val="tr-TR"/>
        </w:rPr>
        <w:t xml:space="preserve">%1 </w:t>
      </w:r>
      <w:r w:rsidR="00D44F9F" w:rsidRPr="001625B9">
        <w:rPr>
          <w:rFonts w:ascii="Arial" w:hAnsi="Arial" w:cs="Arial"/>
          <w:sz w:val="22"/>
          <w:szCs w:val="22"/>
          <w:lang w:val="tr-TR"/>
        </w:rPr>
        <w:t>‘den küçük olmasından</w:t>
      </w:r>
      <w:r w:rsidR="005E6B47" w:rsidRPr="001625B9">
        <w:rPr>
          <w:rFonts w:ascii="Arial" w:hAnsi="Arial" w:cs="Arial"/>
          <w:sz w:val="22"/>
          <w:szCs w:val="22"/>
          <w:lang w:val="tr-TR"/>
        </w:rPr>
        <w:t xml:space="preserve"> </w:t>
      </w:r>
      <w:r w:rsidR="00D44F9F" w:rsidRPr="001625B9">
        <w:rPr>
          <w:rFonts w:ascii="Arial" w:hAnsi="Arial" w:cs="Arial"/>
          <w:sz w:val="22"/>
          <w:szCs w:val="22"/>
          <w:lang w:val="tr-TR"/>
        </w:rPr>
        <w:t>sorumludur</w:t>
      </w:r>
      <w:r w:rsidR="000508DF">
        <w:rPr>
          <w:rFonts w:ascii="Arial" w:hAnsi="Arial" w:cs="Arial"/>
          <w:sz w:val="22"/>
          <w:szCs w:val="22"/>
          <w:lang w:val="tr-TR"/>
        </w:rPr>
        <w:t>.</w:t>
      </w:r>
    </w:p>
    <w:p w:rsidR="005E6B47" w:rsidRPr="001625B9" w:rsidRDefault="005E6B47" w:rsidP="005E6B47">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sidRPr="001625B9">
        <w:rPr>
          <w:rFonts w:ascii="Arial" w:hAnsi="Arial" w:cs="Arial"/>
          <w:sz w:val="22"/>
          <w:szCs w:val="22"/>
          <w:lang w:val="tr-TR" w:eastAsia="tr-TR"/>
        </w:rPr>
        <w:lastRenderedPageBreak/>
        <w:t xml:space="preserve">Katılımcı laboratuvar, yeterlilik deney numunesine uygulanan </w:t>
      </w:r>
      <w:r w:rsidR="00F47642" w:rsidRPr="001625B9">
        <w:rPr>
          <w:rFonts w:ascii="Arial" w:hAnsi="Arial" w:cs="Arial"/>
          <w:sz w:val="22"/>
          <w:szCs w:val="22"/>
          <w:lang w:val="tr-TR" w:eastAsia="tr-TR"/>
        </w:rPr>
        <w:t>geril</w:t>
      </w:r>
      <w:r w:rsidR="00592A5D">
        <w:rPr>
          <w:rFonts w:ascii="Arial" w:hAnsi="Arial" w:cs="Arial"/>
          <w:sz w:val="22"/>
          <w:szCs w:val="22"/>
          <w:lang w:val="tr-TR" w:eastAsia="tr-TR"/>
        </w:rPr>
        <w:t>i</w:t>
      </w:r>
      <w:r w:rsidR="00F47642" w:rsidRPr="001625B9">
        <w:rPr>
          <w:rFonts w:ascii="Arial" w:hAnsi="Arial" w:cs="Arial"/>
          <w:sz w:val="22"/>
          <w:szCs w:val="22"/>
          <w:lang w:val="tr-TR" w:eastAsia="tr-TR"/>
        </w:rPr>
        <w:t>m değerine</w:t>
      </w:r>
      <w:r w:rsidRPr="001625B9">
        <w:rPr>
          <w:rFonts w:ascii="Arial" w:hAnsi="Arial" w:cs="Arial"/>
          <w:sz w:val="22"/>
          <w:szCs w:val="22"/>
          <w:lang w:val="tr-TR" w:eastAsia="tr-TR"/>
        </w:rPr>
        <w:t xml:space="preserve"> ait ölçme metodunu U</w:t>
      </w:r>
      <w:r w:rsidRPr="001625B9">
        <w:rPr>
          <w:rFonts w:ascii="Arial" w:hAnsi="Arial" w:cs="Arial"/>
          <w:sz w:val="22"/>
          <w:szCs w:val="22"/>
          <w:vertAlign w:val="subscript"/>
          <w:lang w:val="tr-TR" w:eastAsia="tr-TR"/>
        </w:rPr>
        <w:t>rms</w:t>
      </w:r>
      <w:r w:rsidRPr="001625B9">
        <w:rPr>
          <w:rFonts w:ascii="Arial" w:hAnsi="Arial" w:cs="Arial"/>
          <w:sz w:val="22"/>
          <w:szCs w:val="22"/>
          <w:lang w:val="tr-TR" w:eastAsia="tr-TR"/>
        </w:rPr>
        <w:t xml:space="preserve"> veya U</w:t>
      </w:r>
      <w:r w:rsidRPr="001625B9">
        <w:rPr>
          <w:rFonts w:ascii="Arial" w:hAnsi="Arial" w:cs="Arial"/>
          <w:sz w:val="22"/>
          <w:szCs w:val="22"/>
          <w:vertAlign w:val="subscript"/>
          <w:lang w:val="tr-TR" w:eastAsia="tr-TR"/>
        </w:rPr>
        <w:t>p</w:t>
      </w:r>
      <w:r w:rsidRPr="001625B9">
        <w:rPr>
          <w:rFonts w:ascii="Arial" w:hAnsi="Arial" w:cs="Arial"/>
          <w:sz w:val="22"/>
          <w:szCs w:val="22"/>
          <w:lang w:val="tr-TR" w:eastAsia="tr-TR"/>
        </w:rPr>
        <w:t>/</w:t>
      </w:r>
      <w:r w:rsidRPr="001625B9">
        <w:rPr>
          <w:rFonts w:ascii="Arial" w:hAnsi="Arial" w:cs="Arial"/>
          <w:sz w:val="22"/>
          <w:szCs w:val="22"/>
          <w:lang w:val="tr-TR" w:eastAsia="tr-TR"/>
        </w:rPr>
        <w:sym w:font="Symbol" w:char="F0D6"/>
      </w:r>
      <w:r w:rsidRPr="001625B9">
        <w:rPr>
          <w:rFonts w:ascii="Arial" w:hAnsi="Arial" w:cs="Arial"/>
          <w:sz w:val="22"/>
          <w:szCs w:val="22"/>
          <w:lang w:val="tr-TR" w:eastAsia="tr-TR"/>
        </w:rPr>
        <w:t>2 olarak EK</w:t>
      </w:r>
      <w:r w:rsidR="00500E1F">
        <w:rPr>
          <w:rFonts w:ascii="Arial" w:hAnsi="Arial" w:cs="Arial"/>
          <w:sz w:val="22"/>
          <w:szCs w:val="22"/>
          <w:lang w:val="tr-TR" w:eastAsia="tr-TR"/>
        </w:rPr>
        <w:t>-</w:t>
      </w:r>
      <w:r w:rsidR="00DC546B">
        <w:rPr>
          <w:rFonts w:ascii="Arial" w:hAnsi="Arial" w:cs="Arial"/>
          <w:sz w:val="22"/>
          <w:szCs w:val="22"/>
          <w:lang w:val="tr-TR" w:eastAsia="tr-TR"/>
        </w:rPr>
        <w:t>4</w:t>
      </w:r>
      <w:r w:rsidR="003D5141">
        <w:rPr>
          <w:rFonts w:ascii="Arial" w:hAnsi="Arial" w:cs="Arial"/>
          <w:sz w:val="22"/>
          <w:szCs w:val="22"/>
          <w:lang w:val="tr-TR" w:eastAsia="tr-TR"/>
        </w:rPr>
        <w:t xml:space="preserve"> ö</w:t>
      </w:r>
      <w:r w:rsidRPr="001625B9">
        <w:rPr>
          <w:rFonts w:ascii="Arial" w:hAnsi="Arial" w:cs="Arial"/>
          <w:sz w:val="22"/>
          <w:szCs w:val="22"/>
          <w:lang w:val="tr-TR" w:eastAsia="tr-TR"/>
        </w:rPr>
        <w:t xml:space="preserve">lçüm </w:t>
      </w:r>
      <w:r w:rsidR="00482084">
        <w:rPr>
          <w:rFonts w:ascii="Arial" w:hAnsi="Arial" w:cs="Arial"/>
          <w:sz w:val="22"/>
          <w:szCs w:val="22"/>
          <w:lang w:val="tr-TR" w:eastAsia="tr-TR"/>
        </w:rPr>
        <w:t>sonuçları f</w:t>
      </w:r>
      <w:r w:rsidR="005C1EFD">
        <w:rPr>
          <w:rFonts w:ascii="Arial" w:hAnsi="Arial" w:cs="Arial"/>
          <w:sz w:val="22"/>
          <w:szCs w:val="22"/>
          <w:lang w:val="tr-TR" w:eastAsia="tr-TR"/>
        </w:rPr>
        <w:t>ormunda tanımlanan</w:t>
      </w:r>
      <w:r w:rsidRPr="001625B9">
        <w:rPr>
          <w:rFonts w:ascii="Arial" w:hAnsi="Arial" w:cs="Arial"/>
          <w:sz w:val="22"/>
          <w:szCs w:val="22"/>
          <w:lang w:val="tr-TR" w:eastAsia="tr-TR"/>
        </w:rPr>
        <w:t xml:space="preserve"> alan</w:t>
      </w:r>
      <w:r w:rsidR="008C25C6">
        <w:rPr>
          <w:rFonts w:ascii="Arial" w:hAnsi="Arial" w:cs="Arial"/>
          <w:sz w:val="22"/>
          <w:szCs w:val="22"/>
          <w:lang w:val="tr-TR" w:eastAsia="tr-TR"/>
        </w:rPr>
        <w:t>lar</w:t>
      </w:r>
      <w:r w:rsidRPr="001625B9">
        <w:rPr>
          <w:rFonts w:ascii="Arial" w:hAnsi="Arial" w:cs="Arial"/>
          <w:sz w:val="22"/>
          <w:szCs w:val="22"/>
          <w:lang w:val="tr-TR" w:eastAsia="tr-TR"/>
        </w:rPr>
        <w:t>da belirt</w:t>
      </w:r>
      <w:r w:rsidR="00500E1F">
        <w:rPr>
          <w:rFonts w:ascii="Arial" w:hAnsi="Arial" w:cs="Arial"/>
          <w:sz w:val="22"/>
          <w:szCs w:val="22"/>
          <w:lang w:val="tr-TR" w:eastAsia="tr-TR"/>
        </w:rPr>
        <w:t>il</w:t>
      </w:r>
      <w:r w:rsidRPr="001625B9">
        <w:rPr>
          <w:rFonts w:ascii="Arial" w:hAnsi="Arial" w:cs="Arial"/>
          <w:sz w:val="22"/>
          <w:szCs w:val="22"/>
          <w:lang w:val="tr-TR" w:eastAsia="tr-TR"/>
        </w:rPr>
        <w:t>melidir.</w:t>
      </w:r>
    </w:p>
    <w:p w:rsidR="00D44F9F" w:rsidRDefault="00D44F9F" w:rsidP="005E6B47">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sidRPr="001625B9">
        <w:rPr>
          <w:rFonts w:ascii="Arial" w:hAnsi="Arial" w:cs="Arial"/>
          <w:sz w:val="22"/>
          <w:szCs w:val="22"/>
          <w:lang w:val="tr-TR" w:eastAsia="tr-TR"/>
        </w:rPr>
        <w:t xml:space="preserve">Yeterlilik deney numunesine uygulanan gerilimin değeri </w:t>
      </w:r>
      <w:r w:rsidR="008C25C6">
        <w:rPr>
          <w:rFonts w:ascii="Arial" w:hAnsi="Arial" w:cs="Arial"/>
          <w:sz w:val="22"/>
          <w:szCs w:val="22"/>
          <w:lang w:val="tr-TR" w:eastAsia="tr-TR"/>
        </w:rPr>
        <w:t xml:space="preserve">10 </w:t>
      </w:r>
      <w:r w:rsidRPr="001625B9">
        <w:rPr>
          <w:rFonts w:ascii="Arial" w:hAnsi="Arial" w:cs="Arial"/>
          <w:sz w:val="22"/>
          <w:szCs w:val="22"/>
          <w:lang w:val="tr-TR" w:eastAsia="tr-TR"/>
        </w:rPr>
        <w:t>kV’u aşmamalı ve frekans değeri 50 Hz olmalıdır.</w:t>
      </w:r>
    </w:p>
    <w:p w:rsidR="005E4613" w:rsidRPr="001625B9" w:rsidRDefault="005E4613" w:rsidP="005E6B47">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Pr>
          <w:rFonts w:ascii="Arial" w:hAnsi="Arial" w:cs="Arial"/>
          <w:sz w:val="22"/>
          <w:szCs w:val="22"/>
          <w:lang w:val="tr-TR" w:eastAsia="tr-TR"/>
        </w:rPr>
        <w:t>Yeterlilik deney numunesi olarak gönderilen referans kapasitörün basınç göstergesi</w:t>
      </w:r>
      <w:r w:rsidR="005C203D">
        <w:rPr>
          <w:rFonts w:ascii="Arial" w:hAnsi="Arial" w:cs="Arial"/>
          <w:sz w:val="22"/>
          <w:szCs w:val="22"/>
          <w:lang w:val="tr-TR" w:eastAsia="tr-TR"/>
        </w:rPr>
        <w:t xml:space="preserve"> ölçüm öncesi</w:t>
      </w:r>
      <w:r>
        <w:rPr>
          <w:rFonts w:ascii="Arial" w:hAnsi="Arial" w:cs="Arial"/>
          <w:sz w:val="22"/>
          <w:szCs w:val="22"/>
          <w:lang w:val="tr-TR" w:eastAsia="tr-TR"/>
        </w:rPr>
        <w:t xml:space="preserve"> kontrol edi</w:t>
      </w:r>
      <w:r w:rsidR="008C25C6">
        <w:rPr>
          <w:rFonts w:ascii="Arial" w:hAnsi="Arial" w:cs="Arial"/>
          <w:sz w:val="22"/>
          <w:szCs w:val="22"/>
          <w:lang w:val="tr-TR" w:eastAsia="tr-TR"/>
        </w:rPr>
        <w:t>lmeli ve ilgili değerin 0.3</w:t>
      </w:r>
      <w:r w:rsidR="004F2063">
        <w:rPr>
          <w:rFonts w:ascii="Arial" w:hAnsi="Arial" w:cs="Arial"/>
          <w:sz w:val="22"/>
          <w:szCs w:val="22"/>
          <w:lang w:val="tr-TR" w:eastAsia="tr-TR"/>
        </w:rPr>
        <w:t xml:space="preserve"> MP</w:t>
      </w:r>
      <w:r w:rsidR="00E02D76">
        <w:rPr>
          <w:rFonts w:ascii="Arial" w:hAnsi="Arial" w:cs="Arial"/>
          <w:sz w:val="22"/>
          <w:szCs w:val="22"/>
          <w:lang w:val="tr-TR" w:eastAsia="tr-TR"/>
        </w:rPr>
        <w:t xml:space="preserve">a değerinden </w:t>
      </w:r>
      <w:r w:rsidRPr="009E77D9">
        <w:rPr>
          <w:rFonts w:ascii="Arial" w:hAnsi="Arial" w:cs="Arial"/>
          <w:b/>
          <w:sz w:val="22"/>
          <w:szCs w:val="22"/>
          <w:lang w:val="tr-TR" w:eastAsia="tr-TR"/>
        </w:rPr>
        <w:t xml:space="preserve">yüksek </w:t>
      </w:r>
      <w:r>
        <w:rPr>
          <w:rFonts w:ascii="Arial" w:hAnsi="Arial" w:cs="Arial"/>
          <w:sz w:val="22"/>
          <w:szCs w:val="22"/>
          <w:lang w:val="tr-TR" w:eastAsia="tr-TR"/>
        </w:rPr>
        <w:t>olduğundan emin olunmalıdır. İlgili değerin uygun olmadığı hallederde</w:t>
      </w:r>
      <w:r w:rsidR="003D5141">
        <w:rPr>
          <w:rFonts w:ascii="Arial" w:hAnsi="Arial" w:cs="Arial"/>
          <w:sz w:val="22"/>
          <w:szCs w:val="22"/>
          <w:lang w:val="tr-TR" w:eastAsia="tr-TR"/>
        </w:rPr>
        <w:t xml:space="preserve"> ölçümlere başlanılmamalı ve</w:t>
      </w:r>
      <w:r>
        <w:rPr>
          <w:rFonts w:ascii="Arial" w:hAnsi="Arial" w:cs="Arial"/>
          <w:sz w:val="22"/>
          <w:szCs w:val="22"/>
          <w:lang w:val="tr-TR" w:eastAsia="tr-TR"/>
        </w:rPr>
        <w:t xml:space="preserve"> yeterlilik deney sorumlusuna hemen bilgi verilmelidir.</w:t>
      </w:r>
    </w:p>
    <w:p w:rsidR="003633C5" w:rsidRDefault="00372B3C" w:rsidP="003633C5">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sidRPr="001625B9">
        <w:rPr>
          <w:rFonts w:ascii="Arial" w:hAnsi="Arial" w:cs="Arial"/>
          <w:sz w:val="22"/>
          <w:szCs w:val="22"/>
          <w:lang w:val="tr-TR" w:eastAsia="tr-TR"/>
        </w:rPr>
        <w:t xml:space="preserve">Ölçüm yapılacak deney alanının tavsiye edilen ortam sıcaklığı (23±2) </w:t>
      </w:r>
      <w:r w:rsidRPr="001625B9">
        <w:rPr>
          <w:rFonts w:ascii="Arial" w:hAnsi="Arial" w:cs="Arial"/>
          <w:sz w:val="22"/>
          <w:szCs w:val="22"/>
          <w:lang w:val="tr-TR" w:eastAsia="tr-TR"/>
        </w:rPr>
        <w:sym w:font="Symbol" w:char="F0B0"/>
      </w:r>
      <w:r w:rsidRPr="001625B9">
        <w:rPr>
          <w:rFonts w:ascii="Arial" w:hAnsi="Arial" w:cs="Arial"/>
          <w:sz w:val="22"/>
          <w:szCs w:val="22"/>
          <w:lang w:val="tr-TR" w:eastAsia="tr-TR"/>
        </w:rPr>
        <w:t>C ‘dir.</w:t>
      </w:r>
      <w:r w:rsidR="00D44F9F" w:rsidRPr="001625B9">
        <w:rPr>
          <w:rFonts w:ascii="Arial" w:hAnsi="Arial" w:cs="Arial"/>
          <w:sz w:val="22"/>
          <w:szCs w:val="22"/>
          <w:lang w:val="tr-TR" w:eastAsia="tr-TR"/>
        </w:rPr>
        <w:t xml:space="preserve"> Numuneler, deneye başlamadan önce ulaşılacak ısıl kararlılığın yeterli süresi için deney yerinin ortam sıcaklığında en az 6 saat tutulmalıdır. Deneyler nem oranının %</w:t>
      </w:r>
      <w:r w:rsidR="00091F90">
        <w:rPr>
          <w:rFonts w:ascii="Arial" w:hAnsi="Arial" w:cs="Arial"/>
          <w:sz w:val="22"/>
          <w:szCs w:val="22"/>
          <w:lang w:val="tr-TR" w:eastAsia="tr-TR"/>
        </w:rPr>
        <w:t xml:space="preserve"> </w:t>
      </w:r>
      <w:r w:rsidR="00D44F9F" w:rsidRPr="001625B9">
        <w:rPr>
          <w:rFonts w:ascii="Arial" w:hAnsi="Arial" w:cs="Arial"/>
          <w:sz w:val="22"/>
          <w:szCs w:val="22"/>
          <w:lang w:val="tr-TR" w:eastAsia="tr-TR"/>
        </w:rPr>
        <w:t>70’i aştığı ortamlarda gerçekleştirilmemelidir.</w:t>
      </w:r>
      <w:r w:rsidR="009D2018">
        <w:rPr>
          <w:rFonts w:ascii="Arial" w:hAnsi="Arial" w:cs="Arial"/>
          <w:sz w:val="22"/>
          <w:szCs w:val="22"/>
          <w:lang w:val="tr-TR" w:eastAsia="tr-TR"/>
        </w:rPr>
        <w:t xml:space="preserve"> </w:t>
      </w:r>
    </w:p>
    <w:p w:rsidR="00F15BCE" w:rsidRPr="000B0996" w:rsidRDefault="00F15BCE" w:rsidP="00F15BCE">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sidRPr="000B0996">
        <w:rPr>
          <w:rFonts w:ascii="Arial" w:hAnsi="Arial" w:cs="Arial"/>
          <w:sz w:val="22"/>
          <w:szCs w:val="22"/>
          <w:lang w:val="tr-TR" w:eastAsia="tr-TR"/>
        </w:rPr>
        <w:t xml:space="preserve">İlgili </w:t>
      </w:r>
      <w:r w:rsidR="00954150" w:rsidRPr="000B0996">
        <w:rPr>
          <w:rFonts w:ascii="Arial" w:hAnsi="Arial" w:cs="Arial"/>
          <w:sz w:val="22"/>
          <w:szCs w:val="22"/>
          <w:lang w:val="tr-TR" w:eastAsia="tr-TR"/>
        </w:rPr>
        <w:t xml:space="preserve">yeterlilik deneyinin </w:t>
      </w:r>
      <w:r w:rsidRPr="000B0996">
        <w:rPr>
          <w:rFonts w:ascii="Arial" w:hAnsi="Arial" w:cs="Arial"/>
          <w:sz w:val="22"/>
          <w:szCs w:val="22"/>
          <w:lang w:val="tr-TR" w:eastAsia="tr-TR"/>
        </w:rPr>
        <w:t xml:space="preserve">Türkiye’nin farklı coğrafi bölgelerinde ve </w:t>
      </w:r>
      <w:r w:rsidR="00842E31" w:rsidRPr="000B0996">
        <w:rPr>
          <w:rFonts w:ascii="Arial" w:hAnsi="Arial" w:cs="Arial"/>
          <w:sz w:val="22"/>
          <w:szCs w:val="22"/>
          <w:lang w:val="tr-TR" w:eastAsia="tr-TR"/>
        </w:rPr>
        <w:t>yaz aylarında gerçekleştiriliyor</w:t>
      </w:r>
      <w:r w:rsidR="00DD7094" w:rsidRPr="000B0996">
        <w:rPr>
          <w:rFonts w:ascii="Arial" w:hAnsi="Arial" w:cs="Arial"/>
          <w:sz w:val="22"/>
          <w:szCs w:val="22"/>
          <w:lang w:val="tr-TR" w:eastAsia="tr-TR"/>
        </w:rPr>
        <w:t xml:space="preserve"> olması,</w:t>
      </w:r>
      <w:r w:rsidRPr="000B0996">
        <w:rPr>
          <w:rFonts w:ascii="Arial" w:hAnsi="Arial" w:cs="Arial"/>
          <w:sz w:val="22"/>
          <w:szCs w:val="22"/>
          <w:lang w:val="tr-TR" w:eastAsia="tr-TR"/>
        </w:rPr>
        <w:t xml:space="preserve"> tüm katılımcı laboratuvarların ortam sıcaklığını belirlenen aralıkta </w:t>
      </w:r>
      <w:r w:rsidR="00DD7094" w:rsidRPr="000B0996">
        <w:rPr>
          <w:rFonts w:ascii="Arial" w:hAnsi="Arial" w:cs="Arial"/>
          <w:sz w:val="22"/>
          <w:szCs w:val="22"/>
          <w:lang w:val="tr-TR" w:eastAsia="tr-TR"/>
        </w:rPr>
        <w:t>tutmasını</w:t>
      </w:r>
      <w:r w:rsidRPr="000B0996">
        <w:rPr>
          <w:rFonts w:ascii="Arial" w:hAnsi="Arial" w:cs="Arial"/>
          <w:sz w:val="22"/>
          <w:szCs w:val="22"/>
          <w:lang w:val="tr-TR" w:eastAsia="tr-TR"/>
        </w:rPr>
        <w:t xml:space="preserve"> mümkün kılmayabilir. </w:t>
      </w:r>
      <w:r w:rsidR="00954150" w:rsidRPr="000B0996">
        <w:rPr>
          <w:rFonts w:ascii="Arial" w:hAnsi="Arial" w:cs="Arial"/>
          <w:sz w:val="22"/>
          <w:szCs w:val="22"/>
          <w:lang w:val="tr-TR" w:eastAsia="tr-TR"/>
        </w:rPr>
        <w:t>Deney</w:t>
      </w:r>
      <w:r w:rsidR="003633C5" w:rsidRPr="000B0996">
        <w:rPr>
          <w:rFonts w:ascii="Arial" w:hAnsi="Arial" w:cs="Arial"/>
          <w:sz w:val="22"/>
          <w:szCs w:val="22"/>
          <w:lang w:val="tr-TR" w:eastAsia="tr-TR"/>
        </w:rPr>
        <w:t xml:space="preserve"> numunesinin sıcaklık bağımlılığı kaynaklı belirsizlik etkisinin doğru değerlendirilebilmesi için katılımcı laboratuvarların ölçümler süresince ortam şartlarını </w:t>
      </w:r>
      <w:r w:rsidRPr="000B0996">
        <w:rPr>
          <w:rFonts w:ascii="Arial" w:hAnsi="Arial" w:cs="Arial"/>
          <w:sz w:val="22"/>
          <w:szCs w:val="22"/>
          <w:lang w:val="tr-TR" w:eastAsia="tr-TR"/>
        </w:rPr>
        <w:t>doğru şeki</w:t>
      </w:r>
      <w:r w:rsidR="00842E31" w:rsidRPr="000B0996">
        <w:rPr>
          <w:rFonts w:ascii="Arial" w:hAnsi="Arial" w:cs="Arial"/>
          <w:sz w:val="22"/>
          <w:szCs w:val="22"/>
          <w:lang w:val="tr-TR" w:eastAsia="tr-TR"/>
        </w:rPr>
        <w:t>lde ölçmesi ve beyan etmesi yeterli</w:t>
      </w:r>
      <w:r w:rsidRPr="000B0996">
        <w:rPr>
          <w:rFonts w:ascii="Arial" w:hAnsi="Arial" w:cs="Arial"/>
          <w:sz w:val="22"/>
          <w:szCs w:val="22"/>
          <w:lang w:val="tr-TR" w:eastAsia="tr-TR"/>
        </w:rPr>
        <w:t xml:space="preserve"> ve gereklidir.</w:t>
      </w:r>
      <w:bookmarkStart w:id="14" w:name="_GoBack"/>
      <w:bookmarkEnd w:id="14"/>
    </w:p>
    <w:p w:rsidR="008C25C6" w:rsidRPr="00393B71" w:rsidRDefault="008C25C6" w:rsidP="00393B71">
      <w:pPr>
        <w:numPr>
          <w:ilvl w:val="0"/>
          <w:numId w:val="3"/>
        </w:numPr>
        <w:tabs>
          <w:tab w:val="clear" w:pos="360"/>
        </w:tabs>
        <w:adjustRightInd/>
        <w:spacing w:before="120" w:line="360" w:lineRule="auto"/>
        <w:ind w:left="357" w:hanging="357"/>
        <w:textAlignment w:val="auto"/>
        <w:rPr>
          <w:rFonts w:ascii="Arial" w:hAnsi="Arial" w:cs="Arial"/>
          <w:sz w:val="22"/>
          <w:szCs w:val="22"/>
          <w:lang w:val="tr-TR" w:eastAsia="tr-TR"/>
        </w:rPr>
      </w:pPr>
      <w:r w:rsidRPr="00393B71">
        <w:rPr>
          <w:rFonts w:ascii="Arial" w:hAnsi="Arial" w:cs="Arial"/>
          <w:sz w:val="22"/>
          <w:szCs w:val="22"/>
          <w:lang w:val="tr-TR" w:eastAsia="tr-TR"/>
        </w:rPr>
        <w:t>Yeterlilik deneyine katılan tüm kuruluşlar yukarda tanımlı kuralları kabul etmiş sayılırlar.</w:t>
      </w:r>
      <w:r w:rsidR="00393B71" w:rsidRPr="00393B71">
        <w:rPr>
          <w:rFonts w:ascii="Arial" w:hAnsi="Arial" w:cs="Arial"/>
          <w:sz w:val="22"/>
          <w:szCs w:val="22"/>
          <w:lang w:val="tr-TR" w:eastAsia="tr-TR"/>
        </w:rPr>
        <w:t xml:space="preserve"> Bu protokolde belirtilen hususlar dışındaki uygulama ve davranışlardan oluşabilecek arızalardan ve hasarlardan katılımcı laboratuvar sorumludur.</w:t>
      </w:r>
    </w:p>
    <w:p w:rsidR="00DC1F75" w:rsidRPr="008C25C6" w:rsidRDefault="00060B30" w:rsidP="00DC1F75">
      <w:pPr>
        <w:pStyle w:val="Balk1"/>
      </w:pPr>
      <w:bookmarkStart w:id="15" w:name="_Toc67231690"/>
      <w:bookmarkStart w:id="16" w:name="_Toc67232596"/>
      <w:bookmarkStart w:id="17" w:name="_Toc101509340"/>
      <w:r w:rsidRPr="001625B9">
        <w:t>Y</w:t>
      </w:r>
      <w:bookmarkEnd w:id="15"/>
      <w:bookmarkEnd w:id="16"/>
      <w:r w:rsidR="00E337E5" w:rsidRPr="001625B9">
        <w:t xml:space="preserve">üksek Gerilim Altında Kapasitans </w:t>
      </w:r>
      <w:r w:rsidR="003A0DEA" w:rsidRPr="003A0DEA">
        <w:rPr>
          <w:rFonts w:cs="Arial"/>
          <w:lang w:eastAsia="fr-FR"/>
        </w:rPr>
        <w:t>v</w:t>
      </w:r>
      <w:r w:rsidR="00B91FE8">
        <w:rPr>
          <w:lang w:eastAsia="fr-FR"/>
        </w:rPr>
        <w:t>e Kayıp Faktörü (T</w:t>
      </w:r>
      <w:r w:rsidR="003A0DEA" w:rsidRPr="003A0DEA">
        <w:rPr>
          <w:lang w:eastAsia="fr-FR"/>
        </w:rPr>
        <w:t xml:space="preserve">anδ) </w:t>
      </w:r>
      <w:r w:rsidR="00AB4957" w:rsidRPr="001625B9">
        <w:t>Ölçümü</w:t>
      </w:r>
      <w:bookmarkEnd w:id="17"/>
    </w:p>
    <w:p w:rsidR="00F47642" w:rsidRPr="001625B9" w:rsidRDefault="00F47642" w:rsidP="00F47642">
      <w:pPr>
        <w:autoSpaceDE w:val="0"/>
        <w:autoSpaceDN w:val="0"/>
        <w:spacing w:before="120" w:after="120" w:line="360" w:lineRule="auto"/>
        <w:rPr>
          <w:rFonts w:ascii="Arial" w:hAnsi="Arial" w:cs="Arial"/>
          <w:color w:val="000000"/>
          <w:sz w:val="22"/>
          <w:szCs w:val="22"/>
          <w:shd w:val="clear" w:color="auto" w:fill="FDFDFD"/>
        </w:rPr>
      </w:pPr>
      <w:r w:rsidRPr="001625B9">
        <w:rPr>
          <w:rFonts w:ascii="Arial" w:hAnsi="Arial" w:cs="Arial"/>
          <w:color w:val="000000"/>
          <w:sz w:val="22"/>
          <w:szCs w:val="22"/>
          <w:shd w:val="clear" w:color="auto" w:fill="FDFDFD"/>
        </w:rPr>
        <w:t>İlgili ölçüme ilişkin uygulama adımları aşağıda sıralanmıştır.</w:t>
      </w:r>
    </w:p>
    <w:p w:rsidR="005625CB" w:rsidRPr="001625B9" w:rsidRDefault="00E337E5" w:rsidP="00087B0C">
      <w:pPr>
        <w:pStyle w:val="ListeParagraf"/>
        <w:numPr>
          <w:ilvl w:val="0"/>
          <w:numId w:val="20"/>
        </w:numPr>
        <w:autoSpaceDE w:val="0"/>
        <w:autoSpaceDN w:val="0"/>
        <w:spacing w:before="120" w:after="120" w:line="360" w:lineRule="auto"/>
        <w:rPr>
          <w:rFonts w:ascii="Arial" w:hAnsi="Arial" w:cs="Arial"/>
        </w:rPr>
      </w:pPr>
      <w:r w:rsidRPr="001625B9">
        <w:rPr>
          <w:rFonts w:ascii="Arial" w:hAnsi="Arial" w:cs="Arial"/>
        </w:rPr>
        <w:t xml:space="preserve">Bu deneyde, TUBİTAK UME tarafından gönderilen </w:t>
      </w:r>
      <w:r w:rsidR="005625CB" w:rsidRPr="001625B9">
        <w:rPr>
          <w:rFonts w:ascii="Arial" w:hAnsi="Arial" w:cs="Arial"/>
        </w:rPr>
        <w:t xml:space="preserve">yüksek gerilim kapasitörü ve kayıp </w:t>
      </w:r>
      <w:r w:rsidR="008C25C6">
        <w:rPr>
          <w:rFonts w:ascii="Arial" w:hAnsi="Arial" w:cs="Arial"/>
        </w:rPr>
        <w:t xml:space="preserve">faktörü ölçüm standardı </w:t>
      </w:r>
      <w:r w:rsidR="00500E1F">
        <w:rPr>
          <w:rFonts w:ascii="Arial" w:hAnsi="Arial" w:cs="Arial"/>
          <w:b/>
        </w:rPr>
        <w:t>EK-</w:t>
      </w:r>
      <w:r w:rsidR="008C25C6" w:rsidRPr="008C25C6">
        <w:rPr>
          <w:rFonts w:ascii="Arial" w:hAnsi="Arial" w:cs="Arial"/>
          <w:b/>
        </w:rPr>
        <w:t>3</w:t>
      </w:r>
      <w:r w:rsidR="00500E1F">
        <w:rPr>
          <w:rFonts w:ascii="Arial" w:hAnsi="Arial" w:cs="Arial"/>
          <w:b/>
        </w:rPr>
        <w:t>.</w:t>
      </w:r>
      <w:r w:rsidR="008C25C6" w:rsidRPr="008C25C6">
        <w:rPr>
          <w:rFonts w:ascii="Arial" w:hAnsi="Arial" w:cs="Arial"/>
          <w:b/>
        </w:rPr>
        <w:t>2’</w:t>
      </w:r>
      <w:r w:rsidR="005625CB" w:rsidRPr="008C25C6">
        <w:rPr>
          <w:rFonts w:ascii="Arial" w:hAnsi="Arial" w:cs="Arial"/>
        </w:rPr>
        <w:t>de</w:t>
      </w:r>
      <w:r w:rsidR="005625CB" w:rsidRPr="001625B9">
        <w:rPr>
          <w:rFonts w:ascii="Arial" w:hAnsi="Arial" w:cs="Arial"/>
        </w:rPr>
        <w:t xml:space="preserve"> gösterildiği gibi birbirine bağlanmalı ve yeterlilik deneyi süresince bu bağlantı düzeneği</w:t>
      </w:r>
      <w:r w:rsidR="00087B0C" w:rsidRPr="001625B9">
        <w:rPr>
          <w:rFonts w:ascii="Arial" w:hAnsi="Arial" w:cs="Arial"/>
        </w:rPr>
        <w:t xml:space="preserve"> </w:t>
      </w:r>
      <w:r w:rsidR="00087B0C" w:rsidRPr="00062A56">
        <w:rPr>
          <w:rFonts w:ascii="Arial" w:hAnsi="Arial" w:cs="Arial"/>
          <w:b/>
        </w:rPr>
        <w:t>değiştirilmemelidir.</w:t>
      </w:r>
    </w:p>
    <w:p w:rsidR="008C25C6" w:rsidRPr="004360D8" w:rsidRDefault="00ED6FC5" w:rsidP="004360D8">
      <w:pPr>
        <w:pStyle w:val="ListeParagraf"/>
        <w:numPr>
          <w:ilvl w:val="0"/>
          <w:numId w:val="20"/>
        </w:numPr>
        <w:autoSpaceDE w:val="0"/>
        <w:autoSpaceDN w:val="0"/>
        <w:spacing w:before="120" w:after="120" w:line="360" w:lineRule="auto"/>
        <w:rPr>
          <w:rFonts w:ascii="Arial" w:hAnsi="Arial" w:cs="Arial"/>
        </w:rPr>
      </w:pPr>
      <w:r>
        <w:rPr>
          <w:rFonts w:ascii="Arial" w:hAnsi="Arial" w:cs="Arial"/>
        </w:rPr>
        <w:t xml:space="preserve">Yeterlilik deneyi numunesi olarak </w:t>
      </w:r>
      <w:r w:rsidRPr="00B80622">
        <w:rPr>
          <w:rFonts w:ascii="Arial" w:hAnsi="Arial" w:cs="Arial"/>
        </w:rPr>
        <w:t>gönderilen</w:t>
      </w:r>
      <w:r>
        <w:rPr>
          <w:rFonts w:ascii="Arial" w:hAnsi="Arial" w:cs="Arial"/>
          <w:vertAlign w:val="subscript"/>
        </w:rPr>
        <w:t xml:space="preserve"> </w:t>
      </w:r>
      <w:r>
        <w:rPr>
          <w:rFonts w:ascii="Arial" w:hAnsi="Arial" w:cs="Arial"/>
        </w:rPr>
        <w:t xml:space="preserve">kapasitörün yüksek gerilim </w:t>
      </w:r>
      <w:r w:rsidR="008C25C6">
        <w:rPr>
          <w:rFonts w:ascii="Arial" w:hAnsi="Arial" w:cs="Arial"/>
        </w:rPr>
        <w:t>bağlantısı</w:t>
      </w:r>
      <w:r w:rsidR="004360D8">
        <w:rPr>
          <w:rFonts w:ascii="Arial" w:hAnsi="Arial" w:cs="Arial"/>
        </w:rPr>
        <w:t xml:space="preserve"> </w:t>
      </w:r>
      <w:r w:rsidR="008C25C6" w:rsidRPr="004360D8">
        <w:rPr>
          <w:rFonts w:ascii="Arial" w:hAnsi="Arial" w:cs="Arial"/>
          <w:b/>
        </w:rPr>
        <w:t>EK</w:t>
      </w:r>
      <w:r w:rsidR="00500E1F">
        <w:rPr>
          <w:rFonts w:ascii="Arial" w:hAnsi="Arial" w:cs="Arial"/>
          <w:b/>
        </w:rPr>
        <w:t>-</w:t>
      </w:r>
      <w:r w:rsidR="008C25C6" w:rsidRPr="004360D8">
        <w:rPr>
          <w:rFonts w:ascii="Arial" w:hAnsi="Arial" w:cs="Arial"/>
          <w:b/>
        </w:rPr>
        <w:t>3</w:t>
      </w:r>
      <w:r w:rsidR="00500E1F">
        <w:rPr>
          <w:rFonts w:ascii="Arial" w:hAnsi="Arial" w:cs="Arial"/>
          <w:b/>
        </w:rPr>
        <w:t>.</w:t>
      </w:r>
      <w:r w:rsidR="008C25C6" w:rsidRPr="004360D8">
        <w:rPr>
          <w:rFonts w:ascii="Arial" w:hAnsi="Arial" w:cs="Arial"/>
          <w:b/>
        </w:rPr>
        <w:t>3</w:t>
      </w:r>
      <w:r w:rsidR="008C25C6" w:rsidRPr="004360D8">
        <w:rPr>
          <w:rFonts w:ascii="Arial" w:hAnsi="Arial" w:cs="Arial"/>
        </w:rPr>
        <w:t>’</w:t>
      </w:r>
      <w:r w:rsidR="00592A5D">
        <w:rPr>
          <w:rFonts w:ascii="Arial" w:hAnsi="Arial" w:cs="Arial"/>
        </w:rPr>
        <w:t>t</w:t>
      </w:r>
      <w:r w:rsidR="008C25C6" w:rsidRPr="004360D8">
        <w:rPr>
          <w:rFonts w:ascii="Arial" w:hAnsi="Arial" w:cs="Arial"/>
        </w:rPr>
        <w:t xml:space="preserve">e gösterildiği şekilde </w:t>
      </w:r>
      <w:r w:rsidR="00B91FE8" w:rsidRPr="004360D8">
        <w:rPr>
          <w:rFonts w:ascii="Arial" w:hAnsi="Arial" w:cs="Arial"/>
        </w:rPr>
        <w:t>gerçekleştirilmelidir.</w:t>
      </w:r>
    </w:p>
    <w:p w:rsidR="00ED6FC5" w:rsidRDefault="008C25C6" w:rsidP="00ED6FC5">
      <w:pPr>
        <w:pStyle w:val="ListeParagraf"/>
        <w:numPr>
          <w:ilvl w:val="0"/>
          <w:numId w:val="20"/>
        </w:numPr>
        <w:autoSpaceDE w:val="0"/>
        <w:autoSpaceDN w:val="0"/>
        <w:spacing w:before="120" w:after="120" w:line="360" w:lineRule="auto"/>
        <w:rPr>
          <w:rFonts w:ascii="Arial" w:hAnsi="Arial" w:cs="Arial"/>
        </w:rPr>
      </w:pPr>
      <w:r>
        <w:rPr>
          <w:rFonts w:ascii="Arial" w:hAnsi="Arial" w:cs="Arial"/>
        </w:rPr>
        <w:t xml:space="preserve">Yeterlilik deneyi numunesi olarak </w:t>
      </w:r>
      <w:r w:rsidRPr="00B80622">
        <w:rPr>
          <w:rFonts w:ascii="Arial" w:hAnsi="Arial" w:cs="Arial"/>
        </w:rPr>
        <w:t>gönderilen</w:t>
      </w:r>
      <w:r>
        <w:rPr>
          <w:rFonts w:ascii="Arial" w:hAnsi="Arial" w:cs="Arial"/>
          <w:vertAlign w:val="subscript"/>
        </w:rPr>
        <w:t xml:space="preserve"> </w:t>
      </w:r>
      <w:r w:rsidR="004360D8">
        <w:rPr>
          <w:rFonts w:ascii="Arial" w:hAnsi="Arial" w:cs="Arial"/>
        </w:rPr>
        <w:t>kapasitör</w:t>
      </w:r>
      <w:r w:rsidR="00B91FE8">
        <w:rPr>
          <w:rFonts w:ascii="Arial" w:hAnsi="Arial" w:cs="Arial"/>
        </w:rPr>
        <w:t xml:space="preserve"> ve kayıp faktörü </w:t>
      </w:r>
      <w:r w:rsidR="00B91FE8" w:rsidRPr="00B91FE8">
        <w:rPr>
          <w:rFonts w:ascii="Arial" w:hAnsi="Arial" w:cs="Arial"/>
        </w:rPr>
        <w:t>(Tanδ)</w:t>
      </w:r>
      <w:r w:rsidR="00B91FE8" w:rsidRPr="003A0DEA">
        <w:rPr>
          <w:lang w:eastAsia="fr-FR"/>
        </w:rPr>
        <w:t xml:space="preserve"> </w:t>
      </w:r>
      <w:r w:rsidR="00B91FE8">
        <w:rPr>
          <w:rFonts w:ascii="Arial" w:hAnsi="Arial" w:cs="Arial"/>
        </w:rPr>
        <w:t>ölçüm standardının</w:t>
      </w:r>
      <w:r>
        <w:rPr>
          <w:rFonts w:ascii="Arial" w:hAnsi="Arial" w:cs="Arial"/>
        </w:rPr>
        <w:t xml:space="preserve"> </w:t>
      </w:r>
      <w:r w:rsidR="00ED6FC5">
        <w:rPr>
          <w:rFonts w:ascii="Arial" w:hAnsi="Arial" w:cs="Arial"/>
        </w:rPr>
        <w:t xml:space="preserve">topraklama bağlantısı </w:t>
      </w:r>
      <w:r w:rsidR="00500E1F">
        <w:rPr>
          <w:rFonts w:ascii="Arial" w:hAnsi="Arial" w:cs="Arial"/>
          <w:b/>
        </w:rPr>
        <w:t>EK-</w:t>
      </w:r>
      <w:r w:rsidRPr="008C25C6">
        <w:rPr>
          <w:rFonts w:ascii="Arial" w:hAnsi="Arial" w:cs="Arial"/>
          <w:b/>
        </w:rPr>
        <w:t>3</w:t>
      </w:r>
      <w:r w:rsidR="00500E1F">
        <w:rPr>
          <w:rFonts w:ascii="Arial" w:hAnsi="Arial" w:cs="Arial"/>
          <w:b/>
        </w:rPr>
        <w:t>.</w:t>
      </w:r>
      <w:r w:rsidRPr="008C25C6">
        <w:rPr>
          <w:rFonts w:ascii="Arial" w:hAnsi="Arial" w:cs="Arial"/>
          <w:b/>
        </w:rPr>
        <w:t>4</w:t>
      </w:r>
      <w:r>
        <w:rPr>
          <w:rFonts w:ascii="Arial" w:hAnsi="Arial" w:cs="Arial"/>
        </w:rPr>
        <w:t>’</w:t>
      </w:r>
      <w:r w:rsidR="00592A5D">
        <w:rPr>
          <w:rFonts w:ascii="Arial" w:hAnsi="Arial" w:cs="Arial"/>
        </w:rPr>
        <w:t>t</w:t>
      </w:r>
      <w:r>
        <w:rPr>
          <w:rFonts w:ascii="Arial" w:hAnsi="Arial" w:cs="Arial"/>
        </w:rPr>
        <w:t xml:space="preserve">e </w:t>
      </w:r>
      <w:r w:rsidR="00ED6FC5">
        <w:rPr>
          <w:rFonts w:ascii="Arial" w:hAnsi="Arial" w:cs="Arial"/>
        </w:rPr>
        <w:t>gösterildiği şekilde gerçekleştirilmelidir.</w:t>
      </w:r>
    </w:p>
    <w:p w:rsidR="008E4B42" w:rsidRPr="001625B9" w:rsidRDefault="008E4B42" w:rsidP="008E4B42">
      <w:pPr>
        <w:pStyle w:val="ListeParagraf"/>
        <w:numPr>
          <w:ilvl w:val="0"/>
          <w:numId w:val="20"/>
        </w:numPr>
        <w:autoSpaceDE w:val="0"/>
        <w:autoSpaceDN w:val="0"/>
        <w:spacing w:before="120" w:after="120" w:line="360" w:lineRule="auto"/>
        <w:rPr>
          <w:rFonts w:ascii="Arial" w:hAnsi="Arial" w:cs="Arial"/>
        </w:rPr>
      </w:pPr>
      <w:r w:rsidRPr="001625B9">
        <w:rPr>
          <w:rFonts w:ascii="Arial" w:hAnsi="Arial" w:cs="Arial"/>
        </w:rPr>
        <w:t xml:space="preserve">Yeterlilik deneyi numunesi olarak gönderilen yüksek gerilim kapasitörüne ait kapasitans </w:t>
      </w:r>
      <w:r>
        <w:rPr>
          <w:rFonts w:ascii="Arial" w:hAnsi="Arial" w:cs="Arial"/>
        </w:rPr>
        <w:t>ve kayıp faktörü değerlerinin</w:t>
      </w:r>
      <w:r w:rsidRPr="001625B9">
        <w:rPr>
          <w:rFonts w:ascii="Arial" w:hAnsi="Arial" w:cs="Arial"/>
        </w:rPr>
        <w:t xml:space="preserve"> tayini için </w:t>
      </w:r>
      <w:r w:rsidRPr="008C25C6">
        <w:rPr>
          <w:rFonts w:ascii="Arial" w:hAnsi="Arial" w:cs="Arial"/>
          <w:b/>
        </w:rPr>
        <w:t>EK</w:t>
      </w:r>
      <w:r w:rsidR="00500E1F">
        <w:rPr>
          <w:rFonts w:ascii="Arial" w:hAnsi="Arial" w:cs="Arial"/>
          <w:b/>
        </w:rPr>
        <w:t>-</w:t>
      </w:r>
      <w:r w:rsidRPr="008C25C6">
        <w:rPr>
          <w:rFonts w:ascii="Arial" w:hAnsi="Arial" w:cs="Arial"/>
          <w:b/>
        </w:rPr>
        <w:t>3</w:t>
      </w:r>
      <w:r w:rsidR="00500E1F">
        <w:rPr>
          <w:rFonts w:ascii="Arial" w:hAnsi="Arial" w:cs="Arial"/>
          <w:b/>
        </w:rPr>
        <w:t>.</w:t>
      </w:r>
      <w:r w:rsidRPr="008C25C6">
        <w:rPr>
          <w:rFonts w:ascii="Arial" w:hAnsi="Arial" w:cs="Arial"/>
          <w:b/>
        </w:rPr>
        <w:t>5</w:t>
      </w:r>
      <w:r>
        <w:rPr>
          <w:rFonts w:ascii="Arial" w:hAnsi="Arial" w:cs="Arial"/>
        </w:rPr>
        <w:t>’de g</w:t>
      </w:r>
      <w:r w:rsidRPr="001625B9">
        <w:rPr>
          <w:rFonts w:ascii="Arial" w:hAnsi="Arial" w:cs="Arial"/>
        </w:rPr>
        <w:t xml:space="preserve">österilen </w:t>
      </w:r>
      <w:r w:rsidRPr="001625B9">
        <w:rPr>
          <w:rFonts w:ascii="Arial" w:hAnsi="Arial" w:cs="Arial"/>
          <w:sz w:val="24"/>
          <w:szCs w:val="24"/>
        </w:rPr>
        <w:t>C</w:t>
      </w:r>
      <w:r>
        <w:rPr>
          <w:rFonts w:ascii="Arial" w:hAnsi="Arial" w:cs="Arial"/>
          <w:sz w:val="24"/>
          <w:szCs w:val="24"/>
        </w:rPr>
        <w:t xml:space="preserve">1,C2,C3 ve C4 </w:t>
      </w:r>
      <w:r>
        <w:rPr>
          <w:rFonts w:ascii="Arial" w:hAnsi="Arial" w:cs="Arial"/>
        </w:rPr>
        <w:t>çıkışları</w:t>
      </w:r>
      <w:r w:rsidRPr="001625B9">
        <w:rPr>
          <w:rFonts w:ascii="Arial" w:hAnsi="Arial" w:cs="Arial"/>
        </w:rPr>
        <w:t xml:space="preserve"> </w:t>
      </w:r>
      <w:r>
        <w:rPr>
          <w:rFonts w:ascii="Arial" w:hAnsi="Arial" w:cs="Arial"/>
        </w:rPr>
        <w:t xml:space="preserve">sırası </w:t>
      </w:r>
      <w:r>
        <w:rPr>
          <w:rFonts w:ascii="Arial" w:hAnsi="Arial" w:cs="Arial"/>
        </w:rPr>
        <w:lastRenderedPageBreak/>
        <w:t xml:space="preserve">ile </w:t>
      </w:r>
      <w:r w:rsidRPr="001625B9">
        <w:rPr>
          <w:rFonts w:ascii="Arial" w:hAnsi="Arial" w:cs="Arial"/>
        </w:rPr>
        <w:t>ku</w:t>
      </w:r>
      <w:r>
        <w:rPr>
          <w:rFonts w:ascii="Arial" w:hAnsi="Arial" w:cs="Arial"/>
        </w:rPr>
        <w:t xml:space="preserve">ruluş tarafından kullanılmakta </w:t>
      </w:r>
      <w:r w:rsidRPr="001625B9">
        <w:rPr>
          <w:rFonts w:ascii="Arial" w:hAnsi="Arial" w:cs="Arial"/>
        </w:rPr>
        <w:t>olan kapasitans ölçüm köprüsü ve referans kapasitö</w:t>
      </w:r>
      <w:r>
        <w:rPr>
          <w:rFonts w:ascii="Arial" w:hAnsi="Arial" w:cs="Arial"/>
        </w:rPr>
        <w:t>re</w:t>
      </w:r>
      <w:r w:rsidRPr="001625B9">
        <w:rPr>
          <w:rFonts w:ascii="Arial" w:hAnsi="Arial" w:cs="Arial"/>
        </w:rPr>
        <w:t xml:space="preserve"> uygun şekilde bağlanmalıdır.</w:t>
      </w:r>
      <w:r>
        <w:rPr>
          <w:rFonts w:ascii="Arial" w:hAnsi="Arial" w:cs="Arial"/>
        </w:rPr>
        <w:t xml:space="preserve"> </w:t>
      </w:r>
    </w:p>
    <w:p w:rsidR="008E4B42" w:rsidRDefault="008E4B42" w:rsidP="008E4B42">
      <w:pPr>
        <w:pStyle w:val="ListeParagraf"/>
        <w:numPr>
          <w:ilvl w:val="0"/>
          <w:numId w:val="20"/>
        </w:numPr>
        <w:autoSpaceDE w:val="0"/>
        <w:autoSpaceDN w:val="0"/>
        <w:spacing w:before="120" w:after="120" w:line="360" w:lineRule="auto"/>
        <w:rPr>
          <w:rFonts w:ascii="Arial" w:hAnsi="Arial" w:cs="Arial"/>
        </w:rPr>
      </w:pPr>
      <w:r w:rsidRPr="001625B9">
        <w:rPr>
          <w:rFonts w:ascii="Arial" w:hAnsi="Arial" w:cs="Arial"/>
        </w:rPr>
        <w:t xml:space="preserve">Bu aşamada TUBİTAK UME tarafından yeterlilik deney numunesi olarak gönderilen kapasitör </w:t>
      </w:r>
      <w:r w:rsidRPr="00DC546B">
        <w:rPr>
          <w:rFonts w:ascii="Arial" w:hAnsi="Arial" w:cs="Arial"/>
          <w:b/>
        </w:rPr>
        <w:t>C</w:t>
      </w:r>
      <w:r>
        <w:rPr>
          <w:rFonts w:ascii="Arial" w:hAnsi="Arial" w:cs="Arial"/>
          <w:b/>
          <w:vertAlign w:val="subscript"/>
        </w:rPr>
        <w:t>X</w:t>
      </w:r>
      <w:r w:rsidRPr="001625B9">
        <w:rPr>
          <w:rFonts w:ascii="Arial" w:hAnsi="Arial" w:cs="Arial"/>
          <w:vertAlign w:val="subscript"/>
        </w:rPr>
        <w:t xml:space="preserve"> </w:t>
      </w:r>
      <w:r>
        <w:rPr>
          <w:rFonts w:ascii="Arial" w:hAnsi="Arial" w:cs="Arial"/>
        </w:rPr>
        <w:t>(</w:t>
      </w:r>
      <w:r w:rsidRPr="001625B9">
        <w:rPr>
          <w:rFonts w:ascii="Arial" w:hAnsi="Arial" w:cs="Arial"/>
        </w:rPr>
        <w:t xml:space="preserve">Test Edilecek Kapasitör) ve kuruluş tarafından kullanılmakta olan kapasitör ise </w:t>
      </w:r>
      <w:r w:rsidRPr="00DC546B">
        <w:rPr>
          <w:rFonts w:ascii="Arial" w:hAnsi="Arial" w:cs="Arial"/>
          <w:b/>
        </w:rPr>
        <w:t>C</w:t>
      </w:r>
      <w:r>
        <w:rPr>
          <w:rFonts w:ascii="Arial" w:hAnsi="Arial" w:cs="Arial"/>
          <w:b/>
          <w:sz w:val="24"/>
          <w:szCs w:val="24"/>
          <w:vertAlign w:val="subscript"/>
        </w:rPr>
        <w:t>N</w:t>
      </w:r>
      <w:r w:rsidRPr="00062A56">
        <w:rPr>
          <w:rFonts w:ascii="Arial" w:hAnsi="Arial" w:cs="Arial"/>
          <w:sz w:val="24"/>
          <w:szCs w:val="24"/>
        </w:rPr>
        <w:t xml:space="preserve"> (</w:t>
      </w:r>
      <w:r w:rsidRPr="001625B9">
        <w:rPr>
          <w:rFonts w:ascii="Arial" w:hAnsi="Arial" w:cs="Arial"/>
        </w:rPr>
        <w:t>Referans</w:t>
      </w:r>
      <w:r w:rsidRPr="001625B9">
        <w:rPr>
          <w:rFonts w:ascii="Arial" w:hAnsi="Arial" w:cs="Arial"/>
          <w:vertAlign w:val="subscript"/>
        </w:rPr>
        <w:t xml:space="preserve"> </w:t>
      </w:r>
      <w:r w:rsidRPr="001625B9">
        <w:rPr>
          <w:rFonts w:ascii="Arial" w:hAnsi="Arial" w:cs="Arial"/>
        </w:rPr>
        <w:t>Kapasitör) olarak değerlendirilmelidir.</w:t>
      </w:r>
    </w:p>
    <w:p w:rsidR="002D7465" w:rsidRPr="008E4B42" w:rsidRDefault="002D7465" w:rsidP="008E4B42">
      <w:pPr>
        <w:pStyle w:val="ListeParagraf"/>
        <w:numPr>
          <w:ilvl w:val="0"/>
          <w:numId w:val="20"/>
        </w:numPr>
        <w:autoSpaceDE w:val="0"/>
        <w:autoSpaceDN w:val="0"/>
        <w:spacing w:before="120" w:after="120" w:line="360" w:lineRule="auto"/>
        <w:rPr>
          <w:rFonts w:ascii="Arial" w:hAnsi="Arial" w:cs="Arial"/>
        </w:rPr>
      </w:pPr>
      <w:r>
        <w:rPr>
          <w:rFonts w:ascii="Arial" w:hAnsi="Arial" w:cs="Arial"/>
        </w:rPr>
        <w:t xml:space="preserve">Ölçümler </w:t>
      </w:r>
      <w:r w:rsidRPr="002D7465">
        <w:rPr>
          <w:rFonts w:ascii="Arial" w:hAnsi="Arial" w:cs="Arial"/>
          <w:b/>
        </w:rPr>
        <w:t>UST</w:t>
      </w:r>
      <w:r>
        <w:rPr>
          <w:rFonts w:ascii="Arial" w:hAnsi="Arial" w:cs="Arial"/>
        </w:rPr>
        <w:t xml:space="preserve"> (Ungrounded Specimen Test - Topraklanmamış Numune Testi) modunda gerçekleştirilmelidir.</w:t>
      </w:r>
    </w:p>
    <w:p w:rsidR="004F2063" w:rsidRDefault="00B65876" w:rsidP="004F2063">
      <w:pPr>
        <w:pStyle w:val="ListeParagraf"/>
        <w:numPr>
          <w:ilvl w:val="0"/>
          <w:numId w:val="20"/>
        </w:numPr>
        <w:autoSpaceDE w:val="0"/>
        <w:autoSpaceDN w:val="0"/>
        <w:spacing w:before="120" w:after="120" w:line="360" w:lineRule="auto"/>
        <w:rPr>
          <w:rFonts w:ascii="Arial" w:hAnsi="Arial" w:cs="Arial"/>
        </w:rPr>
      </w:pPr>
      <w:r>
        <w:rPr>
          <w:rFonts w:ascii="Arial" w:hAnsi="Arial" w:cs="Arial"/>
        </w:rPr>
        <w:t>İ</w:t>
      </w:r>
      <w:r w:rsidR="00087B0C" w:rsidRPr="001625B9">
        <w:rPr>
          <w:rFonts w:ascii="Arial" w:hAnsi="Arial" w:cs="Arial"/>
        </w:rPr>
        <w:t>lgili ölçüm düzeneğinin oluşturulması sonrası, katılımcı laboratuva</w:t>
      </w:r>
      <w:r w:rsidR="008C25C6">
        <w:rPr>
          <w:rFonts w:ascii="Arial" w:hAnsi="Arial" w:cs="Arial"/>
        </w:rPr>
        <w:t>r 10</w:t>
      </w:r>
      <w:r w:rsidR="00487534">
        <w:rPr>
          <w:rFonts w:ascii="Arial" w:hAnsi="Arial" w:cs="Arial"/>
        </w:rPr>
        <w:t xml:space="preserve"> kV</w:t>
      </w:r>
      <w:r w:rsidR="005C203D">
        <w:rPr>
          <w:rFonts w:ascii="Arial" w:hAnsi="Arial" w:cs="Arial"/>
        </w:rPr>
        <w:t xml:space="preserve"> (*)</w:t>
      </w:r>
      <w:r w:rsidR="00487534">
        <w:rPr>
          <w:rFonts w:ascii="Arial" w:hAnsi="Arial" w:cs="Arial"/>
        </w:rPr>
        <w:t xml:space="preserve"> AC 50 Hz test gerilim değerinde</w:t>
      </w:r>
      <w:r w:rsidR="005E3173">
        <w:rPr>
          <w:rFonts w:ascii="Arial" w:hAnsi="Arial" w:cs="Arial"/>
        </w:rPr>
        <w:t xml:space="preserve"> yeterlilik deneyi numunesine</w:t>
      </w:r>
      <w:r w:rsidR="00087B0C" w:rsidRPr="001625B9">
        <w:rPr>
          <w:rFonts w:ascii="Arial" w:hAnsi="Arial" w:cs="Arial"/>
        </w:rPr>
        <w:t xml:space="preserve"> ait kapasitans</w:t>
      </w:r>
      <w:r w:rsidR="008C25C6">
        <w:rPr>
          <w:rFonts w:ascii="Arial" w:hAnsi="Arial" w:cs="Arial"/>
        </w:rPr>
        <w:t xml:space="preserve"> </w:t>
      </w:r>
      <w:r w:rsidR="004F2063">
        <w:rPr>
          <w:rFonts w:ascii="Arial" w:hAnsi="Arial" w:cs="Arial"/>
        </w:rPr>
        <w:t>ve kayıp faktörü değerlerini</w:t>
      </w:r>
      <w:r w:rsidR="008C25C6">
        <w:rPr>
          <w:rFonts w:ascii="Arial" w:hAnsi="Arial" w:cs="Arial"/>
        </w:rPr>
        <w:t xml:space="preserve"> C1,C2,C3 ve C4 </w:t>
      </w:r>
      <w:r w:rsidR="004360D8">
        <w:rPr>
          <w:rFonts w:ascii="Arial" w:hAnsi="Arial" w:cs="Arial"/>
        </w:rPr>
        <w:t>çıkışları üzerinden sırası ile</w:t>
      </w:r>
      <w:r w:rsidR="005E3173">
        <w:rPr>
          <w:rFonts w:ascii="Arial" w:hAnsi="Arial" w:cs="Arial"/>
        </w:rPr>
        <w:t xml:space="preserve"> </w:t>
      </w:r>
      <w:r>
        <w:rPr>
          <w:rFonts w:ascii="Arial" w:hAnsi="Arial" w:cs="Arial"/>
        </w:rPr>
        <w:t xml:space="preserve"> her bir çıkış kademesi için </w:t>
      </w:r>
      <w:r w:rsidR="00087B0C" w:rsidRPr="001625B9">
        <w:rPr>
          <w:rFonts w:ascii="Arial" w:hAnsi="Arial" w:cs="Arial"/>
        </w:rPr>
        <w:t>ölçmelidir.</w:t>
      </w:r>
      <w:r w:rsidR="00F47642" w:rsidRPr="001625B9">
        <w:rPr>
          <w:rFonts w:ascii="Arial" w:hAnsi="Arial" w:cs="Arial"/>
        </w:rPr>
        <w:t xml:space="preserve"> </w:t>
      </w:r>
    </w:p>
    <w:p w:rsidR="005C203D" w:rsidRPr="005C203D" w:rsidRDefault="005C203D" w:rsidP="005C203D">
      <w:pPr>
        <w:pStyle w:val="ListeParagraf"/>
        <w:autoSpaceDE w:val="0"/>
        <w:autoSpaceDN w:val="0"/>
        <w:spacing w:before="120" w:after="120" w:line="360" w:lineRule="auto"/>
        <w:rPr>
          <w:rFonts w:ascii="Arial" w:hAnsi="Arial" w:cs="Arial"/>
          <w:i/>
        </w:rPr>
      </w:pPr>
      <w:r>
        <w:rPr>
          <w:rFonts w:ascii="Arial" w:hAnsi="Arial" w:cs="Arial"/>
          <w:i/>
        </w:rPr>
        <w:t>(</w:t>
      </w:r>
      <w:r w:rsidRPr="005C203D">
        <w:rPr>
          <w:rFonts w:ascii="Arial" w:hAnsi="Arial" w:cs="Arial"/>
          <w:i/>
        </w:rPr>
        <w:t>*</w:t>
      </w:r>
      <w:r>
        <w:rPr>
          <w:rFonts w:ascii="Arial" w:hAnsi="Arial" w:cs="Arial"/>
          <w:i/>
        </w:rPr>
        <w:t>)</w:t>
      </w:r>
      <w:r w:rsidRPr="005C203D">
        <w:rPr>
          <w:rFonts w:ascii="Arial" w:hAnsi="Arial" w:cs="Arial"/>
          <w:i/>
        </w:rPr>
        <w:t xml:space="preserve">10 kV </w:t>
      </w:r>
      <w:r>
        <w:rPr>
          <w:rFonts w:ascii="Arial" w:hAnsi="Arial" w:cs="Arial"/>
          <w:i/>
        </w:rPr>
        <w:t xml:space="preserve">test </w:t>
      </w:r>
      <w:r w:rsidRPr="005C203D">
        <w:rPr>
          <w:rFonts w:ascii="Arial" w:hAnsi="Arial" w:cs="Arial"/>
          <w:i/>
        </w:rPr>
        <w:t>gerilim değerine çıkamayan kuruluşlar ilgili ölçümleri 2 kV test geriliminde gerçekleştirmelidirler.</w:t>
      </w:r>
    </w:p>
    <w:p w:rsidR="008E4B42" w:rsidRPr="004F2063" w:rsidRDefault="008E4B42" w:rsidP="004F2063">
      <w:pPr>
        <w:pStyle w:val="ListeParagraf"/>
        <w:numPr>
          <w:ilvl w:val="0"/>
          <w:numId w:val="20"/>
        </w:numPr>
        <w:autoSpaceDE w:val="0"/>
        <w:autoSpaceDN w:val="0"/>
        <w:spacing w:before="120" w:after="120" w:line="360" w:lineRule="auto"/>
        <w:rPr>
          <w:rFonts w:ascii="Arial" w:hAnsi="Arial" w:cs="Arial"/>
        </w:rPr>
      </w:pPr>
      <w:r>
        <w:rPr>
          <w:rFonts w:ascii="Arial" w:hAnsi="Arial" w:cs="Arial"/>
        </w:rPr>
        <w:t xml:space="preserve">Ölçümlerin tamamlanması sonrası yüksek gerilim kapasitörü deşarj edilmeli, topraklama bağlantıları ve kayıp faktörü ölçüm </w:t>
      </w:r>
      <w:r w:rsidRPr="00B91FE8">
        <w:rPr>
          <w:rFonts w:ascii="Arial" w:hAnsi="Arial" w:cs="Arial"/>
        </w:rPr>
        <w:t>(Tanδ)</w:t>
      </w:r>
      <w:r w:rsidRPr="003A0DEA">
        <w:rPr>
          <w:lang w:eastAsia="fr-FR"/>
        </w:rPr>
        <w:t xml:space="preserve"> </w:t>
      </w:r>
      <w:r>
        <w:rPr>
          <w:lang w:eastAsia="fr-FR"/>
        </w:rPr>
        <w:t xml:space="preserve"> </w:t>
      </w:r>
      <w:r>
        <w:rPr>
          <w:rFonts w:ascii="Arial" w:hAnsi="Arial" w:cs="Arial"/>
        </w:rPr>
        <w:t>standardı bağlantısı kapasitörden sökülmelidir.</w:t>
      </w:r>
    </w:p>
    <w:p w:rsidR="00087B0C" w:rsidRDefault="00C93A80" w:rsidP="00F47642">
      <w:pPr>
        <w:pStyle w:val="ListeParagraf"/>
        <w:numPr>
          <w:ilvl w:val="0"/>
          <w:numId w:val="20"/>
        </w:numPr>
        <w:autoSpaceDE w:val="0"/>
        <w:autoSpaceDN w:val="0"/>
        <w:spacing w:before="120" w:after="120" w:line="360" w:lineRule="auto"/>
        <w:rPr>
          <w:rFonts w:ascii="Arial" w:hAnsi="Arial" w:cs="Arial"/>
          <w:lang w:eastAsia="tr-TR"/>
        </w:rPr>
      </w:pPr>
      <w:r w:rsidRPr="001625B9">
        <w:rPr>
          <w:rFonts w:ascii="Arial" w:hAnsi="Arial" w:cs="Arial"/>
        </w:rPr>
        <w:t>İlgili ölçüm</w:t>
      </w:r>
      <w:r w:rsidR="005E3173">
        <w:rPr>
          <w:rFonts w:ascii="Arial" w:hAnsi="Arial" w:cs="Arial"/>
        </w:rPr>
        <w:t>ler</w:t>
      </w:r>
      <w:r w:rsidRPr="001625B9">
        <w:rPr>
          <w:rFonts w:ascii="Arial" w:hAnsi="Arial" w:cs="Arial"/>
        </w:rPr>
        <w:t xml:space="preserve"> </w:t>
      </w:r>
      <w:r w:rsidR="005E3173">
        <w:rPr>
          <w:rFonts w:ascii="Arial" w:hAnsi="Arial" w:cs="Arial"/>
        </w:rPr>
        <w:t xml:space="preserve">için en az 10 değer alınmalıdır. </w:t>
      </w:r>
      <w:r w:rsidR="00087B0C" w:rsidRPr="001625B9">
        <w:rPr>
          <w:rFonts w:ascii="Arial" w:hAnsi="Arial" w:cs="Arial"/>
        </w:rPr>
        <w:t xml:space="preserve">Elde edilen kapasitans </w:t>
      </w:r>
      <w:r w:rsidR="004F2063">
        <w:rPr>
          <w:rFonts w:ascii="Arial" w:hAnsi="Arial" w:cs="Arial"/>
        </w:rPr>
        <w:t xml:space="preserve">ve kayıp faktörü </w:t>
      </w:r>
      <w:r w:rsidR="00087B0C" w:rsidRPr="001625B9">
        <w:rPr>
          <w:rFonts w:ascii="Arial" w:hAnsi="Arial" w:cs="Arial"/>
        </w:rPr>
        <w:t xml:space="preserve">değerleri için ölçüm </w:t>
      </w:r>
      <w:r w:rsidR="005C203D">
        <w:rPr>
          <w:rFonts w:ascii="Arial" w:hAnsi="Arial" w:cs="Arial"/>
        </w:rPr>
        <w:t>sonuçlarının ortalaması alınmalı ve</w:t>
      </w:r>
      <w:r w:rsidR="00087B0C" w:rsidRPr="001625B9">
        <w:rPr>
          <w:rFonts w:ascii="Arial" w:hAnsi="Arial" w:cs="Arial"/>
        </w:rPr>
        <w:t xml:space="preserve"> </w:t>
      </w:r>
      <w:r w:rsidR="00087B0C" w:rsidRPr="004F2063">
        <w:rPr>
          <w:rFonts w:ascii="Arial" w:hAnsi="Arial" w:cs="Arial"/>
          <w:b/>
        </w:rPr>
        <w:t>EK-</w:t>
      </w:r>
      <w:r w:rsidR="005E3173">
        <w:rPr>
          <w:rFonts w:ascii="Arial" w:hAnsi="Arial" w:cs="Arial"/>
          <w:b/>
        </w:rPr>
        <w:t>4</w:t>
      </w:r>
      <w:r w:rsidR="004360D8">
        <w:rPr>
          <w:rFonts w:ascii="Arial" w:hAnsi="Arial" w:cs="Arial"/>
        </w:rPr>
        <w:t>.</w:t>
      </w:r>
      <w:r w:rsidR="004360D8" w:rsidRPr="00592A5D">
        <w:rPr>
          <w:rFonts w:ascii="Arial" w:hAnsi="Arial" w:cs="Arial"/>
          <w:b/>
        </w:rPr>
        <w:t>1</w:t>
      </w:r>
      <w:r w:rsidR="004360D8">
        <w:rPr>
          <w:rFonts w:ascii="Arial" w:hAnsi="Arial" w:cs="Arial"/>
        </w:rPr>
        <w:t xml:space="preserve"> ve</w:t>
      </w:r>
      <w:r w:rsidR="004360D8" w:rsidRPr="004360D8">
        <w:rPr>
          <w:rFonts w:ascii="Arial" w:hAnsi="Arial" w:cs="Arial"/>
          <w:b/>
        </w:rPr>
        <w:t xml:space="preserve"> </w:t>
      </w:r>
      <w:r w:rsidR="004360D8" w:rsidRPr="004F2063">
        <w:rPr>
          <w:rFonts w:ascii="Arial" w:hAnsi="Arial" w:cs="Arial"/>
          <w:b/>
        </w:rPr>
        <w:t>EK-</w:t>
      </w:r>
      <w:r w:rsidR="004360D8">
        <w:rPr>
          <w:rFonts w:ascii="Arial" w:hAnsi="Arial" w:cs="Arial"/>
          <w:b/>
        </w:rPr>
        <w:t>4</w:t>
      </w:r>
      <w:r w:rsidR="004360D8">
        <w:rPr>
          <w:rFonts w:ascii="Arial" w:hAnsi="Arial" w:cs="Arial"/>
        </w:rPr>
        <w:t>.</w:t>
      </w:r>
      <w:r w:rsidR="004360D8" w:rsidRPr="00592A5D">
        <w:rPr>
          <w:rFonts w:ascii="Arial" w:hAnsi="Arial" w:cs="Arial"/>
          <w:b/>
        </w:rPr>
        <w:t>2</w:t>
      </w:r>
      <w:r w:rsidR="004360D8">
        <w:rPr>
          <w:rFonts w:ascii="Arial" w:hAnsi="Arial" w:cs="Arial"/>
        </w:rPr>
        <w:t xml:space="preserve">  </w:t>
      </w:r>
      <w:r w:rsidR="00F47642" w:rsidRPr="001625B9">
        <w:rPr>
          <w:rFonts w:ascii="Arial" w:hAnsi="Arial" w:cs="Arial"/>
        </w:rPr>
        <w:t>ölçüm sonuçları fo</w:t>
      </w:r>
      <w:r w:rsidR="005E3173">
        <w:rPr>
          <w:rFonts w:ascii="Arial" w:hAnsi="Arial" w:cs="Arial"/>
        </w:rPr>
        <w:t>rmunda</w:t>
      </w:r>
      <w:r w:rsidR="004360D8">
        <w:rPr>
          <w:rFonts w:ascii="Arial" w:hAnsi="Arial" w:cs="Arial"/>
        </w:rPr>
        <w:t xml:space="preserve"> </w:t>
      </w:r>
      <w:r w:rsidR="008E4B42">
        <w:rPr>
          <w:rFonts w:ascii="Arial" w:hAnsi="Arial" w:cs="Arial"/>
        </w:rPr>
        <w:t xml:space="preserve">tanımlanmış </w:t>
      </w:r>
      <w:r w:rsidR="002D7465">
        <w:rPr>
          <w:rFonts w:ascii="Arial" w:hAnsi="Arial" w:cs="Arial"/>
        </w:rPr>
        <w:t>alanda</w:t>
      </w:r>
      <w:r w:rsidR="004360D8">
        <w:rPr>
          <w:rFonts w:ascii="Arial" w:hAnsi="Arial" w:cs="Arial"/>
        </w:rPr>
        <w:t xml:space="preserve"> belirtilmelidir.</w:t>
      </w:r>
    </w:p>
    <w:p w:rsidR="004F2063" w:rsidRPr="008E4B42" w:rsidRDefault="003D5141" w:rsidP="008E4B42">
      <w:pPr>
        <w:pStyle w:val="ListeParagraf"/>
        <w:numPr>
          <w:ilvl w:val="0"/>
          <w:numId w:val="20"/>
        </w:numPr>
        <w:autoSpaceDE w:val="0"/>
        <w:autoSpaceDN w:val="0"/>
        <w:spacing w:before="120" w:after="120" w:line="360" w:lineRule="auto"/>
        <w:rPr>
          <w:rFonts w:ascii="Arial" w:hAnsi="Arial" w:cs="Arial"/>
          <w:lang w:eastAsia="tr-TR"/>
        </w:rPr>
      </w:pPr>
      <w:r>
        <w:rPr>
          <w:rFonts w:ascii="Arial" w:hAnsi="Arial" w:cs="Arial"/>
        </w:rPr>
        <w:t>Kuruluş tarafından ilgili ölçüm</w:t>
      </w:r>
      <w:r w:rsidR="008E4B42">
        <w:rPr>
          <w:rFonts w:ascii="Arial" w:hAnsi="Arial" w:cs="Arial"/>
        </w:rPr>
        <w:t>ler</w:t>
      </w:r>
      <w:r>
        <w:rPr>
          <w:rFonts w:ascii="Arial" w:hAnsi="Arial" w:cs="Arial"/>
        </w:rPr>
        <w:t xml:space="preserve"> için hesaplanan genişle</w:t>
      </w:r>
      <w:r w:rsidR="004F2063">
        <w:rPr>
          <w:rFonts w:ascii="Arial" w:hAnsi="Arial" w:cs="Arial"/>
        </w:rPr>
        <w:t>tilmiş</w:t>
      </w:r>
      <w:r w:rsidR="008E4B42">
        <w:rPr>
          <w:rFonts w:ascii="Arial" w:hAnsi="Arial" w:cs="Arial"/>
        </w:rPr>
        <w:t xml:space="preserve"> ölçüm belirsizliği değerleri </w:t>
      </w:r>
      <w:r w:rsidR="004360D8" w:rsidRPr="004F2063">
        <w:rPr>
          <w:rFonts w:ascii="Arial" w:hAnsi="Arial" w:cs="Arial"/>
          <w:b/>
        </w:rPr>
        <w:t>EK-</w:t>
      </w:r>
      <w:r w:rsidR="004360D8">
        <w:rPr>
          <w:rFonts w:ascii="Arial" w:hAnsi="Arial" w:cs="Arial"/>
          <w:b/>
        </w:rPr>
        <w:t>4</w:t>
      </w:r>
      <w:r w:rsidR="004360D8">
        <w:rPr>
          <w:rFonts w:ascii="Arial" w:hAnsi="Arial" w:cs="Arial"/>
        </w:rPr>
        <w:t>.</w:t>
      </w:r>
      <w:r w:rsidR="004360D8" w:rsidRPr="00592A5D">
        <w:rPr>
          <w:rFonts w:ascii="Arial" w:hAnsi="Arial" w:cs="Arial"/>
          <w:b/>
        </w:rPr>
        <w:t>1</w:t>
      </w:r>
      <w:r w:rsidR="004360D8">
        <w:rPr>
          <w:rFonts w:ascii="Arial" w:hAnsi="Arial" w:cs="Arial"/>
        </w:rPr>
        <w:t xml:space="preserve"> ve</w:t>
      </w:r>
      <w:r w:rsidR="004360D8" w:rsidRPr="004360D8">
        <w:rPr>
          <w:rFonts w:ascii="Arial" w:hAnsi="Arial" w:cs="Arial"/>
          <w:b/>
        </w:rPr>
        <w:t xml:space="preserve"> </w:t>
      </w:r>
      <w:r w:rsidR="004360D8" w:rsidRPr="004F2063">
        <w:rPr>
          <w:rFonts w:ascii="Arial" w:hAnsi="Arial" w:cs="Arial"/>
          <w:b/>
        </w:rPr>
        <w:t>EK-</w:t>
      </w:r>
      <w:r w:rsidR="004360D8">
        <w:rPr>
          <w:rFonts w:ascii="Arial" w:hAnsi="Arial" w:cs="Arial"/>
          <w:b/>
        </w:rPr>
        <w:t>4</w:t>
      </w:r>
      <w:r w:rsidR="004360D8">
        <w:rPr>
          <w:rFonts w:ascii="Arial" w:hAnsi="Arial" w:cs="Arial"/>
        </w:rPr>
        <w:t>.</w:t>
      </w:r>
      <w:r w:rsidR="004360D8" w:rsidRPr="00592A5D">
        <w:rPr>
          <w:rFonts w:ascii="Arial" w:hAnsi="Arial" w:cs="Arial"/>
          <w:b/>
        </w:rPr>
        <w:t>2</w:t>
      </w:r>
      <w:r w:rsidR="004360D8">
        <w:rPr>
          <w:rFonts w:ascii="Arial" w:hAnsi="Arial" w:cs="Arial"/>
        </w:rPr>
        <w:t xml:space="preserve">  </w:t>
      </w:r>
      <w:r>
        <w:rPr>
          <w:rFonts w:ascii="Arial" w:hAnsi="Arial" w:cs="Arial"/>
        </w:rPr>
        <w:t>ölçüm so</w:t>
      </w:r>
      <w:r w:rsidR="005E3173">
        <w:rPr>
          <w:rFonts w:ascii="Arial" w:hAnsi="Arial" w:cs="Arial"/>
        </w:rPr>
        <w:t xml:space="preserve">nuçları formunda tanımlanmış </w:t>
      </w:r>
      <w:r>
        <w:rPr>
          <w:rFonts w:ascii="Arial" w:hAnsi="Arial" w:cs="Arial"/>
        </w:rPr>
        <w:t>alan</w:t>
      </w:r>
      <w:r w:rsidR="002D7465">
        <w:rPr>
          <w:rFonts w:ascii="Arial" w:hAnsi="Arial" w:cs="Arial"/>
        </w:rPr>
        <w:t>da</w:t>
      </w:r>
      <w:r w:rsidR="005C203D">
        <w:rPr>
          <w:rFonts w:ascii="Arial" w:hAnsi="Arial" w:cs="Arial"/>
        </w:rPr>
        <w:t xml:space="preserve"> belirtilmelidir.</w:t>
      </w:r>
    </w:p>
    <w:p w:rsidR="002B06A1" w:rsidRPr="001625B9" w:rsidRDefault="002B06A1" w:rsidP="002B06A1">
      <w:pPr>
        <w:pStyle w:val="Balk1"/>
        <w:spacing w:before="360" w:line="288" w:lineRule="auto"/>
        <w:rPr>
          <w:rFonts w:cs="Arial"/>
        </w:rPr>
      </w:pPr>
      <w:bookmarkStart w:id="18" w:name="_Toc101509341"/>
      <w:r w:rsidRPr="001625B9">
        <w:rPr>
          <w:rFonts w:cs="Arial"/>
        </w:rPr>
        <w:t>Karşılaştırma Paketinin Teslim Edilmesi</w:t>
      </w:r>
      <w:bookmarkEnd w:id="18"/>
      <w:r w:rsidRPr="001625B9">
        <w:rPr>
          <w:rFonts w:cs="Arial"/>
        </w:rPr>
        <w:t xml:space="preserve"> </w:t>
      </w:r>
    </w:p>
    <w:p w:rsidR="002B06A1" w:rsidRPr="001625B9" w:rsidRDefault="002B06A1" w:rsidP="002B06A1">
      <w:pPr>
        <w:widowControl/>
        <w:autoSpaceDE w:val="0"/>
        <w:autoSpaceDN w:val="0"/>
        <w:spacing w:before="120" w:after="120" w:line="360" w:lineRule="auto"/>
        <w:textAlignment w:val="auto"/>
        <w:rPr>
          <w:rFonts w:ascii="Arial" w:hAnsi="Arial" w:cs="Arial"/>
          <w:sz w:val="22"/>
          <w:szCs w:val="22"/>
        </w:rPr>
      </w:pPr>
      <w:r w:rsidRPr="001625B9">
        <w:rPr>
          <w:rFonts w:ascii="Arial" w:hAnsi="Arial" w:cs="Arial"/>
          <w:sz w:val="22"/>
          <w:szCs w:val="22"/>
        </w:rPr>
        <w:t>Ölçümlerin tamamlanmasının ardından, yeterlilik deneyi paketi EK-</w:t>
      </w:r>
      <w:r w:rsidR="005E3173">
        <w:rPr>
          <w:rFonts w:ascii="Arial" w:hAnsi="Arial" w:cs="Arial"/>
          <w:sz w:val="22"/>
          <w:szCs w:val="22"/>
        </w:rPr>
        <w:t>5</w:t>
      </w:r>
      <w:r w:rsidR="004360D8">
        <w:rPr>
          <w:rFonts w:ascii="Arial" w:hAnsi="Arial" w:cs="Arial"/>
          <w:sz w:val="22"/>
          <w:szCs w:val="22"/>
        </w:rPr>
        <w:t>:</w:t>
      </w:r>
      <w:r w:rsidR="002D7465">
        <w:rPr>
          <w:rFonts w:ascii="Arial" w:hAnsi="Arial" w:cs="Arial"/>
          <w:sz w:val="22"/>
          <w:szCs w:val="22"/>
        </w:rPr>
        <w:t xml:space="preserve"> </w:t>
      </w:r>
      <w:r w:rsidRPr="001625B9">
        <w:rPr>
          <w:rFonts w:ascii="Arial" w:hAnsi="Arial" w:cs="Arial"/>
          <w:sz w:val="22"/>
          <w:szCs w:val="22"/>
        </w:rPr>
        <w:t>Teslim Etme Formu kullanılarak yetkili personele teslim edilmelidir.</w:t>
      </w:r>
    </w:p>
    <w:p w:rsidR="00C348E5" w:rsidRPr="001625B9" w:rsidRDefault="000838A8" w:rsidP="00FC679C">
      <w:pPr>
        <w:pStyle w:val="Balk1"/>
        <w:spacing w:before="360" w:line="288" w:lineRule="auto"/>
        <w:rPr>
          <w:rFonts w:cs="Arial"/>
        </w:rPr>
      </w:pPr>
      <w:bookmarkStart w:id="19" w:name="_Toc101509342"/>
      <w:r w:rsidRPr="001625B9">
        <w:rPr>
          <w:rFonts w:cs="Arial"/>
        </w:rPr>
        <w:t>Sonuçların Gönderilmesi</w:t>
      </w:r>
      <w:bookmarkEnd w:id="19"/>
      <w:r w:rsidRPr="001625B9">
        <w:rPr>
          <w:rFonts w:cs="Arial"/>
        </w:rPr>
        <w:t xml:space="preserve"> </w:t>
      </w:r>
    </w:p>
    <w:p w:rsidR="00A668CC" w:rsidRPr="001625B9" w:rsidRDefault="004360D8" w:rsidP="000838A8">
      <w:pPr>
        <w:widowControl/>
        <w:autoSpaceDE w:val="0"/>
        <w:autoSpaceDN w:val="0"/>
        <w:spacing w:before="120" w:after="120" w:line="360" w:lineRule="auto"/>
        <w:textAlignment w:val="auto"/>
        <w:rPr>
          <w:rFonts w:ascii="Arial" w:hAnsi="Arial" w:cs="Arial"/>
          <w:sz w:val="22"/>
          <w:szCs w:val="22"/>
        </w:rPr>
      </w:pPr>
      <w:bookmarkStart w:id="20" w:name="_Toc179190875"/>
      <w:r>
        <w:rPr>
          <w:rFonts w:ascii="Arial" w:hAnsi="Arial" w:cs="Arial"/>
          <w:sz w:val="22"/>
          <w:szCs w:val="22"/>
        </w:rPr>
        <w:t>EK-4</w:t>
      </w:r>
      <w:r w:rsidR="00062A56">
        <w:rPr>
          <w:rFonts w:ascii="Arial" w:hAnsi="Arial" w:cs="Arial"/>
          <w:sz w:val="22"/>
          <w:szCs w:val="22"/>
        </w:rPr>
        <w:t xml:space="preserve">’e </w:t>
      </w:r>
      <w:r w:rsidR="00581F5E" w:rsidRPr="001625B9">
        <w:rPr>
          <w:rFonts w:ascii="Arial" w:hAnsi="Arial" w:cs="Arial"/>
          <w:sz w:val="22"/>
          <w:szCs w:val="22"/>
        </w:rPr>
        <w:t xml:space="preserve">işlenen ölçüm sonuçları, laboratuvarın </w:t>
      </w:r>
      <w:r w:rsidR="000838A8" w:rsidRPr="001625B9">
        <w:rPr>
          <w:rFonts w:ascii="Arial" w:hAnsi="Arial" w:cs="Arial"/>
          <w:sz w:val="22"/>
          <w:szCs w:val="22"/>
        </w:rPr>
        <w:t xml:space="preserve">ölçümleri </w:t>
      </w:r>
      <w:r w:rsidR="00AD4B24" w:rsidRPr="001625B9">
        <w:rPr>
          <w:rFonts w:ascii="Arial" w:hAnsi="Arial" w:cs="Arial"/>
          <w:sz w:val="22"/>
          <w:szCs w:val="22"/>
        </w:rPr>
        <w:t>tamamla</w:t>
      </w:r>
      <w:r w:rsidR="00581F5E" w:rsidRPr="001625B9">
        <w:rPr>
          <w:rFonts w:ascii="Arial" w:hAnsi="Arial" w:cs="Arial"/>
          <w:sz w:val="22"/>
          <w:szCs w:val="22"/>
        </w:rPr>
        <w:t xml:space="preserve">masının ardından </w:t>
      </w:r>
      <w:r w:rsidR="000838A8" w:rsidRPr="001625B9">
        <w:rPr>
          <w:rFonts w:ascii="Arial" w:hAnsi="Arial" w:cs="Arial"/>
          <w:sz w:val="22"/>
          <w:szCs w:val="22"/>
        </w:rPr>
        <w:t>1</w:t>
      </w:r>
      <w:r w:rsidR="00581F5E" w:rsidRPr="001625B9">
        <w:rPr>
          <w:rFonts w:ascii="Arial" w:hAnsi="Arial" w:cs="Arial"/>
          <w:sz w:val="22"/>
          <w:szCs w:val="22"/>
        </w:rPr>
        <w:t>0</w:t>
      </w:r>
      <w:r w:rsidR="000838A8" w:rsidRPr="001625B9">
        <w:rPr>
          <w:rFonts w:ascii="Arial" w:hAnsi="Arial" w:cs="Arial"/>
          <w:sz w:val="22"/>
          <w:szCs w:val="22"/>
        </w:rPr>
        <w:t xml:space="preserve"> </w:t>
      </w:r>
      <w:r w:rsidR="00581F5E" w:rsidRPr="001625B9">
        <w:rPr>
          <w:rFonts w:ascii="Arial" w:hAnsi="Arial" w:cs="Arial"/>
          <w:sz w:val="22"/>
          <w:szCs w:val="22"/>
        </w:rPr>
        <w:t>iş günü içinde imzalı olarak</w:t>
      </w:r>
      <w:r w:rsidR="000838A8" w:rsidRPr="001625B9">
        <w:rPr>
          <w:rFonts w:ascii="Arial" w:hAnsi="Arial" w:cs="Arial"/>
          <w:sz w:val="22"/>
          <w:szCs w:val="22"/>
        </w:rPr>
        <w:t xml:space="preserve"> </w:t>
      </w:r>
      <w:r w:rsidR="001B4A41" w:rsidRPr="001625B9">
        <w:rPr>
          <w:rFonts w:ascii="Arial" w:hAnsi="Arial" w:cs="Arial"/>
          <w:sz w:val="22"/>
          <w:szCs w:val="22"/>
          <w:u w:val="single"/>
        </w:rPr>
        <w:t>ume.yuksekgerilim@tubitak.gov.tr</w:t>
      </w:r>
      <w:r w:rsidR="001B4A41" w:rsidRPr="001625B9">
        <w:rPr>
          <w:rFonts w:ascii="Arial" w:hAnsi="Arial" w:cs="Arial"/>
          <w:sz w:val="22"/>
          <w:szCs w:val="22"/>
        </w:rPr>
        <w:t xml:space="preserve"> </w:t>
      </w:r>
      <w:r w:rsidR="000838A8" w:rsidRPr="001625B9">
        <w:rPr>
          <w:rFonts w:ascii="Arial" w:hAnsi="Arial" w:cs="Arial"/>
          <w:sz w:val="22"/>
          <w:szCs w:val="22"/>
        </w:rPr>
        <w:t>mail adresine gönderilmelidir.</w:t>
      </w:r>
    </w:p>
    <w:p w:rsidR="00D660E7" w:rsidRPr="001625B9" w:rsidRDefault="00705408" w:rsidP="000838A8">
      <w:pPr>
        <w:pStyle w:val="Balk1"/>
        <w:spacing w:before="360" w:line="288" w:lineRule="auto"/>
        <w:rPr>
          <w:rFonts w:cs="Arial"/>
        </w:rPr>
      </w:pPr>
      <w:bookmarkStart w:id="21" w:name="_Toc101509343"/>
      <w:r w:rsidRPr="001625B9">
        <w:rPr>
          <w:rFonts w:cs="Arial"/>
        </w:rPr>
        <w:t>Değerlendirme</w:t>
      </w:r>
      <w:bookmarkEnd w:id="20"/>
      <w:bookmarkEnd w:id="21"/>
    </w:p>
    <w:p w:rsidR="00240943" w:rsidRPr="00393B71" w:rsidRDefault="000838A8" w:rsidP="000838A8">
      <w:pPr>
        <w:widowControl/>
        <w:autoSpaceDE w:val="0"/>
        <w:autoSpaceDN w:val="0"/>
        <w:spacing w:before="120" w:after="120" w:line="360" w:lineRule="auto"/>
        <w:textAlignment w:val="auto"/>
        <w:rPr>
          <w:rFonts w:ascii="Arial" w:hAnsi="Arial" w:cs="Arial"/>
          <w:sz w:val="22"/>
          <w:szCs w:val="22"/>
          <w:lang w:val="tr-TR" w:eastAsia="tr-TR"/>
        </w:rPr>
      </w:pPr>
      <w:r w:rsidRPr="00393B71">
        <w:rPr>
          <w:rFonts w:ascii="Arial" w:hAnsi="Arial" w:cs="Arial"/>
          <w:sz w:val="22"/>
          <w:szCs w:val="22"/>
          <w:lang w:val="tr-TR" w:eastAsia="tr-TR"/>
        </w:rPr>
        <w:t xml:space="preserve">Tüm katılımcılardan </w:t>
      </w:r>
      <w:r w:rsidR="004D070C" w:rsidRPr="00393B71">
        <w:rPr>
          <w:rFonts w:ascii="Arial" w:hAnsi="Arial" w:cs="Arial"/>
          <w:sz w:val="22"/>
          <w:szCs w:val="22"/>
          <w:lang w:val="tr-TR" w:eastAsia="tr-TR"/>
        </w:rPr>
        <w:t>yeterlilik deneyi</w:t>
      </w:r>
      <w:r w:rsidRPr="00393B71">
        <w:rPr>
          <w:rFonts w:ascii="Arial" w:hAnsi="Arial" w:cs="Arial"/>
          <w:sz w:val="22"/>
          <w:szCs w:val="22"/>
          <w:lang w:val="tr-TR" w:eastAsia="tr-TR"/>
        </w:rPr>
        <w:t xml:space="preserve"> sonuçları geldikten sonra, sonuçlar TÜBİTAK UME Yüksek Gerilim Laboratuvarları tarafından değerlendirilerek </w:t>
      </w:r>
      <w:r w:rsidR="004D070C" w:rsidRPr="00393B71">
        <w:rPr>
          <w:rFonts w:ascii="Arial" w:hAnsi="Arial" w:cs="Arial"/>
          <w:sz w:val="22"/>
          <w:szCs w:val="22"/>
          <w:lang w:val="tr-TR" w:eastAsia="tr-TR"/>
        </w:rPr>
        <w:t>sonuç</w:t>
      </w:r>
      <w:r w:rsidRPr="00393B71">
        <w:rPr>
          <w:rFonts w:ascii="Arial" w:hAnsi="Arial" w:cs="Arial"/>
          <w:sz w:val="22"/>
          <w:szCs w:val="22"/>
          <w:lang w:val="tr-TR" w:eastAsia="tr-TR"/>
        </w:rPr>
        <w:t xml:space="preserve"> raporu hazırlanacaktır. </w:t>
      </w:r>
      <w:r w:rsidR="00BC3A4A" w:rsidRPr="00393B71">
        <w:rPr>
          <w:rFonts w:ascii="Arial" w:hAnsi="Arial" w:cs="Arial"/>
          <w:sz w:val="22"/>
          <w:szCs w:val="22"/>
          <w:lang w:val="tr-TR" w:eastAsia="tr-TR"/>
        </w:rPr>
        <w:t>Yeterlilik deneyinin değerlendirilmesinde kullanılacak</w:t>
      </w:r>
      <w:r w:rsidRPr="00393B71">
        <w:rPr>
          <w:rFonts w:ascii="Arial" w:hAnsi="Arial" w:cs="Arial"/>
          <w:sz w:val="22"/>
          <w:szCs w:val="22"/>
          <w:lang w:val="tr-TR" w:eastAsia="tr-TR"/>
        </w:rPr>
        <w:t xml:space="preserve"> referans değer</w:t>
      </w:r>
      <w:r w:rsidR="00BC3A4A" w:rsidRPr="00393B71">
        <w:rPr>
          <w:rFonts w:ascii="Arial" w:hAnsi="Arial" w:cs="Arial"/>
          <w:sz w:val="22"/>
          <w:szCs w:val="22"/>
          <w:lang w:val="tr-TR" w:eastAsia="tr-TR"/>
        </w:rPr>
        <w:t>ler</w:t>
      </w:r>
      <w:r w:rsidRPr="00393B71">
        <w:rPr>
          <w:rFonts w:ascii="Arial" w:hAnsi="Arial" w:cs="Arial"/>
          <w:sz w:val="22"/>
          <w:szCs w:val="22"/>
          <w:lang w:val="tr-TR" w:eastAsia="tr-TR"/>
        </w:rPr>
        <w:t>, TÜBİTAK UME’</w:t>
      </w:r>
      <w:r w:rsidR="00BC3A4A" w:rsidRPr="00393B71">
        <w:rPr>
          <w:rFonts w:ascii="Arial" w:hAnsi="Arial" w:cs="Arial"/>
          <w:sz w:val="22"/>
          <w:szCs w:val="22"/>
          <w:lang w:val="tr-TR" w:eastAsia="tr-TR"/>
        </w:rPr>
        <w:t>nin referans ölçüm sistemince belirlenen değerler olacaktır. Bu değerler yeterlilik deneyi öncesinde yapılan çalışmalarla kayıt altına alınacak ve yeterlilik deneyi çevrimi boyunca sürekli kontrol altın</w:t>
      </w:r>
      <w:r w:rsidR="005704C1" w:rsidRPr="00393B71">
        <w:rPr>
          <w:rFonts w:ascii="Arial" w:hAnsi="Arial" w:cs="Arial"/>
          <w:sz w:val="22"/>
          <w:szCs w:val="22"/>
          <w:lang w:val="tr-TR" w:eastAsia="tr-TR"/>
        </w:rPr>
        <w:t>d</w:t>
      </w:r>
      <w:r w:rsidR="00BC3A4A" w:rsidRPr="00393B71">
        <w:rPr>
          <w:rFonts w:ascii="Arial" w:hAnsi="Arial" w:cs="Arial"/>
          <w:sz w:val="22"/>
          <w:szCs w:val="22"/>
          <w:lang w:val="tr-TR" w:eastAsia="tr-TR"/>
        </w:rPr>
        <w:t xml:space="preserve">a </w:t>
      </w:r>
      <w:r w:rsidR="005704C1" w:rsidRPr="00393B71">
        <w:rPr>
          <w:rFonts w:ascii="Arial" w:hAnsi="Arial" w:cs="Arial"/>
          <w:sz w:val="22"/>
          <w:szCs w:val="22"/>
          <w:lang w:val="tr-TR" w:eastAsia="tr-TR"/>
        </w:rPr>
        <w:t>tutulacaktır</w:t>
      </w:r>
      <w:r w:rsidR="00BC3A4A" w:rsidRPr="00393B71">
        <w:rPr>
          <w:rFonts w:ascii="Arial" w:hAnsi="Arial" w:cs="Arial"/>
          <w:sz w:val="22"/>
          <w:szCs w:val="22"/>
          <w:lang w:val="tr-TR" w:eastAsia="tr-TR"/>
        </w:rPr>
        <w:t>.</w:t>
      </w:r>
    </w:p>
    <w:p w:rsidR="00393B71" w:rsidRPr="00393B71" w:rsidRDefault="00393B71" w:rsidP="00393B71">
      <w:pPr>
        <w:spacing w:before="120" w:after="120" w:line="360" w:lineRule="auto"/>
        <w:rPr>
          <w:rFonts w:ascii="Arial" w:hAnsi="Arial" w:cs="Arial"/>
          <w:sz w:val="22"/>
          <w:szCs w:val="22"/>
          <w:lang w:val="tr-TR" w:eastAsia="tr-TR"/>
        </w:rPr>
      </w:pPr>
      <w:r w:rsidRPr="00393B71">
        <w:rPr>
          <w:rFonts w:ascii="Arial" w:hAnsi="Arial" w:cs="Arial"/>
          <w:sz w:val="22"/>
          <w:szCs w:val="22"/>
          <w:lang w:val="tr-TR" w:eastAsia="tr-TR"/>
        </w:rPr>
        <w:lastRenderedPageBreak/>
        <w:t>Tüm katılımcılardan elde edilen sonuç ve belirsizlik değerleri ISO/IEC 17043 standardında belirtilen değerlendirme ölçütleri arasında yer alan En skoru metodu kullanılarak sonuçlandırılacaktır.  Her laboratuvara ait En değeri (1) bağıntısı kullanılarak hesaplanır.</w:t>
      </w:r>
    </w:p>
    <w:p w:rsidR="00393B71" w:rsidRPr="00393B71" w:rsidRDefault="00393B71" w:rsidP="00393B71">
      <w:pPr>
        <w:spacing w:before="120" w:after="120" w:line="360" w:lineRule="auto"/>
        <w:rPr>
          <w:rFonts w:ascii="Arial" w:hAnsi="Arial" w:cs="Arial"/>
          <w:sz w:val="22"/>
          <w:szCs w:val="22"/>
          <w:lang w:val="tr-TR" w:eastAsia="tr-TR"/>
        </w:rPr>
      </w:pPr>
    </w:p>
    <w:p w:rsidR="00393B71" w:rsidRPr="00393B71" w:rsidRDefault="00393B71" w:rsidP="00393B71">
      <w:pPr>
        <w:spacing w:before="120" w:after="120" w:line="360" w:lineRule="auto"/>
        <w:rPr>
          <w:rFonts w:ascii="Arial" w:hAnsi="Arial" w:cs="Arial"/>
          <w:sz w:val="22"/>
          <w:szCs w:val="22"/>
          <w:lang w:val="tr-TR" w:eastAsia="tr-TR"/>
        </w:rPr>
      </w:pPr>
      <w:r w:rsidRPr="00393B71">
        <w:rPr>
          <w:rFonts w:ascii="Arial" w:hAnsi="Arial" w:cs="Arial"/>
          <w:sz w:val="22"/>
          <w:szCs w:val="22"/>
          <w:lang w:val="tr-TR" w:eastAsia="tr-TR"/>
        </w:rPr>
        <w:t xml:space="preserve">                                                         </w:t>
      </w:r>
      <m:oMath>
        <m:sSub>
          <m:sSubPr>
            <m:ctrlPr>
              <w:rPr>
                <w:rFonts w:ascii="Cambria Math" w:hAnsi="Cambria Math" w:cs="Arial"/>
                <w:lang w:val="tr-TR" w:eastAsia="tr-TR"/>
              </w:rPr>
            </m:ctrlPr>
          </m:sSubPr>
          <m:e>
            <m:r>
              <w:rPr>
                <w:rFonts w:ascii="Cambria Math" w:hAnsi="Cambria Math" w:cs="Arial"/>
                <w:lang w:val="tr-TR" w:eastAsia="tr-TR"/>
              </w:rPr>
              <m:t>E</m:t>
            </m:r>
          </m:e>
          <m:sub>
            <m:r>
              <w:rPr>
                <w:rFonts w:ascii="Cambria Math" w:hAnsi="Cambria Math" w:cs="Arial"/>
                <w:lang w:val="tr-TR" w:eastAsia="tr-TR"/>
              </w:rPr>
              <m:t>n</m:t>
            </m:r>
          </m:sub>
        </m:sSub>
        <m:r>
          <m:rPr>
            <m:sty m:val="p"/>
          </m:rPr>
          <w:rPr>
            <w:rFonts w:ascii="Cambria Math" w:hAnsi="Cambria Math" w:cs="Arial"/>
            <w:lang w:val="tr-TR" w:eastAsia="tr-TR"/>
          </w:rPr>
          <m:t>=</m:t>
        </m:r>
        <m:f>
          <m:fPr>
            <m:ctrlPr>
              <w:rPr>
                <w:rFonts w:ascii="Cambria Math" w:hAnsi="Cambria Math" w:cs="Arial"/>
                <w:lang w:val="tr-TR" w:eastAsia="tr-TR"/>
              </w:rPr>
            </m:ctrlPr>
          </m:fPr>
          <m:num>
            <m:r>
              <m:rPr>
                <m:sty m:val="p"/>
              </m:rPr>
              <w:rPr>
                <w:rFonts w:ascii="Cambria Math" w:hAnsi="Cambria Math" w:cs="Arial"/>
                <w:lang w:val="tr-TR" w:eastAsia="tr-TR"/>
              </w:rPr>
              <m:t>(</m:t>
            </m:r>
            <m:r>
              <w:rPr>
                <w:rFonts w:ascii="Cambria Math" w:hAnsi="Cambria Math" w:cs="Arial"/>
                <w:lang w:val="tr-TR" w:eastAsia="tr-TR"/>
              </w:rPr>
              <m:t>x</m:t>
            </m:r>
            <m:r>
              <m:rPr>
                <m:sty m:val="p"/>
              </m:rPr>
              <w:rPr>
                <w:rFonts w:ascii="Cambria Math" w:hAnsi="Cambria Math" w:cs="Arial"/>
                <w:lang w:val="tr-TR" w:eastAsia="tr-TR"/>
              </w:rPr>
              <m:t>-</m:t>
            </m:r>
            <m:r>
              <w:rPr>
                <w:rFonts w:ascii="Cambria Math" w:hAnsi="Cambria Math" w:cs="Arial"/>
                <w:lang w:val="tr-TR" w:eastAsia="tr-TR"/>
              </w:rPr>
              <m:t>X</m:t>
            </m:r>
            <m:r>
              <m:rPr>
                <m:sty m:val="p"/>
              </m:rPr>
              <w:rPr>
                <w:rFonts w:ascii="Cambria Math" w:hAnsi="Cambria Math" w:cs="Arial"/>
                <w:lang w:val="tr-TR" w:eastAsia="tr-TR"/>
              </w:rPr>
              <m:t>)</m:t>
            </m:r>
          </m:num>
          <m:den>
            <m:rad>
              <m:radPr>
                <m:degHide m:val="1"/>
                <m:ctrlPr>
                  <w:rPr>
                    <w:rFonts w:ascii="Cambria Math" w:hAnsi="Cambria Math" w:cs="Arial"/>
                    <w:lang w:val="tr-TR" w:eastAsia="tr-TR"/>
                  </w:rPr>
                </m:ctrlPr>
              </m:radPr>
              <m:deg/>
              <m:e>
                <m:sSubSup>
                  <m:sSubSupPr>
                    <m:ctrlPr>
                      <w:rPr>
                        <w:rFonts w:ascii="Cambria Math" w:hAnsi="Cambria Math" w:cs="Arial"/>
                        <w:lang w:val="tr-TR" w:eastAsia="tr-TR"/>
                      </w:rPr>
                    </m:ctrlPr>
                  </m:sSubSupPr>
                  <m:e>
                    <m:r>
                      <w:rPr>
                        <w:rFonts w:ascii="Cambria Math" w:hAnsi="Cambria Math" w:cs="Arial"/>
                        <w:lang w:val="tr-TR" w:eastAsia="tr-TR"/>
                      </w:rPr>
                      <m:t>U</m:t>
                    </m:r>
                  </m:e>
                  <m:sub>
                    <m:r>
                      <w:rPr>
                        <w:rFonts w:ascii="Cambria Math" w:hAnsi="Cambria Math" w:cs="Arial"/>
                        <w:lang w:val="tr-TR" w:eastAsia="tr-TR"/>
                      </w:rPr>
                      <m:t>lab</m:t>
                    </m:r>
                  </m:sub>
                  <m:sup>
                    <m:r>
                      <m:rPr>
                        <m:sty m:val="p"/>
                      </m:rPr>
                      <w:rPr>
                        <w:rFonts w:ascii="Cambria Math" w:hAnsi="Cambria Math" w:cs="Arial"/>
                        <w:lang w:val="tr-TR" w:eastAsia="tr-TR"/>
                      </w:rPr>
                      <m:t>2</m:t>
                    </m:r>
                  </m:sup>
                </m:sSubSup>
                <m:r>
                  <m:rPr>
                    <m:sty m:val="p"/>
                  </m:rPr>
                  <w:rPr>
                    <w:rFonts w:ascii="Cambria Math" w:hAnsi="Cambria Math" w:cs="Arial"/>
                    <w:lang w:val="tr-TR" w:eastAsia="tr-TR"/>
                  </w:rPr>
                  <m:t>+</m:t>
                </m:r>
                <m:sSubSup>
                  <m:sSubSupPr>
                    <m:ctrlPr>
                      <w:rPr>
                        <w:rFonts w:ascii="Cambria Math" w:hAnsi="Cambria Math" w:cs="Arial"/>
                        <w:lang w:val="tr-TR" w:eastAsia="tr-TR"/>
                      </w:rPr>
                    </m:ctrlPr>
                  </m:sSubSupPr>
                  <m:e>
                    <m:r>
                      <w:rPr>
                        <w:rFonts w:ascii="Cambria Math" w:hAnsi="Cambria Math" w:cs="Arial"/>
                        <w:lang w:val="tr-TR" w:eastAsia="tr-TR"/>
                      </w:rPr>
                      <m:t>U</m:t>
                    </m:r>
                  </m:e>
                  <m:sub>
                    <m:r>
                      <w:rPr>
                        <w:rFonts w:ascii="Cambria Math" w:hAnsi="Cambria Math" w:cs="Arial"/>
                        <w:lang w:val="tr-TR" w:eastAsia="tr-TR"/>
                      </w:rPr>
                      <m:t>ref</m:t>
                    </m:r>
                  </m:sub>
                  <m:sup>
                    <m:r>
                      <m:rPr>
                        <m:sty m:val="p"/>
                      </m:rPr>
                      <w:rPr>
                        <w:rFonts w:ascii="Cambria Math" w:hAnsi="Cambria Math" w:cs="Arial"/>
                        <w:lang w:val="tr-TR" w:eastAsia="tr-TR"/>
                      </w:rPr>
                      <m:t>2</m:t>
                    </m:r>
                  </m:sup>
                </m:sSubSup>
              </m:e>
            </m:rad>
          </m:den>
        </m:f>
      </m:oMath>
      <w:r w:rsidRPr="00393B71">
        <w:rPr>
          <w:rFonts w:ascii="Arial" w:hAnsi="Arial" w:cs="Arial"/>
          <w:sz w:val="22"/>
          <w:szCs w:val="22"/>
          <w:lang w:val="tr-TR" w:eastAsia="tr-TR"/>
        </w:rPr>
        <w:t xml:space="preserve"> </w:t>
      </w:r>
      <w:r w:rsidRPr="00393B71">
        <w:rPr>
          <w:rFonts w:ascii="Arial" w:hAnsi="Arial" w:cs="Arial"/>
          <w:sz w:val="22"/>
          <w:szCs w:val="22"/>
          <w:lang w:val="tr-TR" w:eastAsia="tr-TR"/>
        </w:rPr>
        <w:tab/>
      </w:r>
      <w:r w:rsidRPr="00393B71">
        <w:rPr>
          <w:rFonts w:ascii="Arial" w:hAnsi="Arial" w:cs="Arial"/>
          <w:sz w:val="22"/>
          <w:szCs w:val="22"/>
          <w:lang w:val="tr-TR" w:eastAsia="tr-TR"/>
        </w:rPr>
        <w:tab/>
      </w:r>
      <w:r w:rsidRPr="00393B71">
        <w:rPr>
          <w:rFonts w:ascii="Arial" w:hAnsi="Arial" w:cs="Arial"/>
          <w:sz w:val="22"/>
          <w:szCs w:val="22"/>
          <w:lang w:val="tr-TR" w:eastAsia="tr-TR"/>
        </w:rPr>
        <w:tab/>
      </w:r>
      <w:r w:rsidRPr="00393B71">
        <w:rPr>
          <w:rFonts w:ascii="Arial" w:hAnsi="Arial" w:cs="Arial"/>
          <w:sz w:val="22"/>
          <w:szCs w:val="22"/>
          <w:lang w:val="tr-TR" w:eastAsia="tr-TR"/>
        </w:rPr>
        <w:tab/>
      </w:r>
      <w:r w:rsidRPr="00393B71">
        <w:rPr>
          <w:rFonts w:ascii="Arial" w:hAnsi="Arial" w:cs="Arial"/>
          <w:sz w:val="22"/>
          <w:szCs w:val="22"/>
          <w:lang w:val="tr-TR" w:eastAsia="tr-TR"/>
        </w:rPr>
        <w:tab/>
        <w:t xml:space="preserve">         (1)</w:t>
      </w:r>
    </w:p>
    <w:p w:rsidR="00393B71" w:rsidRPr="00393B71" w:rsidRDefault="00393B71" w:rsidP="00393B71">
      <w:pPr>
        <w:widowControl/>
        <w:autoSpaceDE w:val="0"/>
        <w:autoSpaceDN w:val="0"/>
        <w:spacing w:before="120" w:after="120" w:line="360" w:lineRule="auto"/>
        <w:textAlignment w:val="auto"/>
        <w:rPr>
          <w:rFonts w:ascii="Arial" w:hAnsi="Arial" w:cs="Arial"/>
          <w:sz w:val="22"/>
          <w:szCs w:val="22"/>
          <w:lang w:val="tr-TR" w:eastAsia="tr-TR"/>
        </w:rPr>
      </w:pPr>
      <w:r w:rsidRPr="00393B71">
        <w:rPr>
          <w:rFonts w:ascii="Arial" w:hAnsi="Arial" w:cs="Arial"/>
          <w:sz w:val="22"/>
          <w:szCs w:val="22"/>
          <w:lang w:val="tr-TR" w:eastAsia="tr-TR"/>
        </w:rPr>
        <w:t xml:space="preserve">Burada;  </w:t>
      </w:r>
      <m:oMath>
        <m:r>
          <w:rPr>
            <w:rFonts w:ascii="Cambria Math" w:hAnsi="Cambria Math" w:cs="Arial"/>
            <w:sz w:val="22"/>
            <w:szCs w:val="22"/>
            <w:lang w:val="tr-TR" w:eastAsia="tr-TR"/>
          </w:rPr>
          <m:t>X</m:t>
        </m:r>
      </m:oMath>
      <w:r w:rsidRPr="00393B71">
        <w:rPr>
          <w:rFonts w:ascii="Arial" w:hAnsi="Arial" w:cs="Arial"/>
          <w:sz w:val="22"/>
          <w:szCs w:val="22"/>
          <w:lang w:val="tr-TR" w:eastAsia="tr-TR"/>
        </w:rPr>
        <w:t xml:space="preserve"> referans değer; </w:t>
      </w:r>
      <m:oMath>
        <m:r>
          <w:rPr>
            <w:rFonts w:ascii="Cambria Math" w:hAnsi="Cambria Math" w:cs="Arial"/>
            <w:sz w:val="22"/>
            <w:szCs w:val="22"/>
            <w:lang w:val="tr-TR" w:eastAsia="tr-TR"/>
          </w:rPr>
          <m:t>x</m:t>
        </m:r>
      </m:oMath>
      <w:r w:rsidRPr="00393B71">
        <w:rPr>
          <w:rFonts w:ascii="Arial" w:hAnsi="Arial" w:cs="Arial"/>
          <w:sz w:val="22"/>
          <w:szCs w:val="22"/>
          <w:lang w:val="tr-TR" w:eastAsia="tr-TR"/>
        </w:rPr>
        <w:t xml:space="preserve"> katılımcı laboratuvarın ölçüm sonucu, </w:t>
      </w:r>
      <m:oMath>
        <m:sSub>
          <m:sSubPr>
            <m:ctrlPr>
              <w:rPr>
                <w:rFonts w:ascii="Cambria Math" w:hAnsi="Cambria Math" w:cs="Arial"/>
                <w:sz w:val="22"/>
                <w:szCs w:val="22"/>
                <w:lang w:val="tr-TR" w:eastAsia="tr-TR"/>
              </w:rPr>
            </m:ctrlPr>
          </m:sSubPr>
          <m:e>
            <m:r>
              <w:rPr>
                <w:rFonts w:ascii="Cambria Math" w:hAnsi="Cambria Math" w:cs="Arial"/>
                <w:sz w:val="22"/>
                <w:szCs w:val="22"/>
                <w:lang w:val="tr-TR" w:eastAsia="tr-TR"/>
              </w:rPr>
              <m:t>U</m:t>
            </m:r>
          </m:e>
          <m:sub>
            <m:r>
              <w:rPr>
                <w:rFonts w:ascii="Cambria Math" w:hAnsi="Cambria Math" w:cs="Arial"/>
                <w:sz w:val="22"/>
                <w:szCs w:val="22"/>
                <w:lang w:val="tr-TR" w:eastAsia="tr-TR"/>
              </w:rPr>
              <m:t>lab</m:t>
            </m:r>
          </m:sub>
        </m:sSub>
        <m:r>
          <m:rPr>
            <m:sty m:val="p"/>
          </m:rPr>
          <w:rPr>
            <w:rFonts w:ascii="Cambria Math" w:hAnsi="Cambria Math" w:cs="Arial"/>
            <w:sz w:val="22"/>
            <w:szCs w:val="22"/>
            <w:lang w:val="tr-TR" w:eastAsia="tr-TR"/>
          </w:rPr>
          <m:t xml:space="preserve"> </m:t>
        </m:r>
      </m:oMath>
      <w:r w:rsidRPr="00393B71">
        <w:rPr>
          <w:rFonts w:ascii="Arial" w:hAnsi="Arial" w:cs="Arial"/>
          <w:sz w:val="22"/>
          <w:szCs w:val="22"/>
          <w:lang w:val="tr-TR" w:eastAsia="tr-TR"/>
        </w:rPr>
        <w:t xml:space="preserve"> katılımcı laboratuvarın genişletilmiş ölçüm belirsizliği ve </w:t>
      </w:r>
      <m:oMath>
        <m:sSub>
          <m:sSubPr>
            <m:ctrlPr>
              <w:rPr>
                <w:rFonts w:ascii="Cambria Math" w:hAnsi="Cambria Math" w:cs="Arial"/>
                <w:sz w:val="22"/>
                <w:szCs w:val="22"/>
                <w:lang w:val="tr-TR" w:eastAsia="tr-TR"/>
              </w:rPr>
            </m:ctrlPr>
          </m:sSubPr>
          <m:e>
            <m:r>
              <w:rPr>
                <w:rFonts w:ascii="Cambria Math" w:hAnsi="Cambria Math" w:cs="Arial"/>
                <w:sz w:val="22"/>
                <w:szCs w:val="22"/>
                <w:lang w:val="tr-TR" w:eastAsia="tr-TR"/>
              </w:rPr>
              <m:t>U</m:t>
            </m:r>
          </m:e>
          <m:sub>
            <m:r>
              <w:rPr>
                <w:rFonts w:ascii="Cambria Math" w:hAnsi="Cambria Math" w:cs="Arial"/>
                <w:sz w:val="22"/>
                <w:szCs w:val="22"/>
                <w:lang w:val="tr-TR" w:eastAsia="tr-TR"/>
              </w:rPr>
              <m:t>ref</m:t>
            </m:r>
          </m:sub>
        </m:sSub>
        <m:r>
          <m:rPr>
            <m:sty m:val="p"/>
          </m:rPr>
          <w:rPr>
            <w:rFonts w:ascii="Cambria Math" w:hAnsi="Cambria Math" w:cs="Arial"/>
            <w:sz w:val="22"/>
            <w:szCs w:val="22"/>
            <w:lang w:val="tr-TR" w:eastAsia="tr-TR"/>
          </w:rPr>
          <m:t xml:space="preserve"> </m:t>
        </m:r>
      </m:oMath>
      <w:r w:rsidRPr="00393B71">
        <w:rPr>
          <w:rFonts w:ascii="Arial" w:hAnsi="Arial" w:cs="Arial"/>
          <w:sz w:val="22"/>
          <w:szCs w:val="22"/>
          <w:lang w:val="tr-TR" w:eastAsia="tr-TR"/>
        </w:rPr>
        <w:t>, referans laboratuvarın tanımladığı referans değerin genişletilmiş ölçüm belirsizliğidir. Yeterlilik deneyi sonucunda</w:t>
      </w:r>
      <w:r w:rsidRPr="00393B71">
        <w:rPr>
          <w:rFonts w:ascii="Arial" w:hAnsi="Arial" w:cs="Arial"/>
          <w:sz w:val="22"/>
          <w:szCs w:val="22"/>
        </w:rPr>
        <w:t xml:space="preserve"> </w:t>
      </w:r>
      <w:r w:rsidRPr="00393B71">
        <w:rPr>
          <w:rFonts w:ascii="Arial" w:hAnsi="Arial" w:cs="Arial"/>
          <w:sz w:val="22"/>
          <w:szCs w:val="22"/>
          <w:lang w:val="tr-TR" w:eastAsia="tr-TR"/>
        </w:rPr>
        <w:t xml:space="preserve">katılımcıların hesaplanan </w:t>
      </w:r>
      <m:oMath>
        <m:sSub>
          <m:sSubPr>
            <m:ctrlPr>
              <w:rPr>
                <w:rFonts w:ascii="Cambria Math" w:hAnsi="Cambria Math" w:cs="Arial"/>
                <w:sz w:val="22"/>
                <w:szCs w:val="22"/>
                <w:lang w:val="tr-TR" w:eastAsia="tr-TR"/>
              </w:rPr>
            </m:ctrlPr>
          </m:sSubPr>
          <m:e>
            <m:r>
              <w:rPr>
                <w:rFonts w:ascii="Cambria Math" w:hAnsi="Cambria Math" w:cs="Arial"/>
                <w:sz w:val="22"/>
                <w:szCs w:val="22"/>
                <w:lang w:val="tr-TR" w:eastAsia="tr-TR"/>
              </w:rPr>
              <m:t>E</m:t>
            </m:r>
          </m:e>
          <m:sub>
            <m:r>
              <w:rPr>
                <w:rFonts w:ascii="Cambria Math" w:hAnsi="Cambria Math" w:cs="Arial"/>
                <w:sz w:val="22"/>
                <w:szCs w:val="22"/>
                <w:lang w:val="tr-TR" w:eastAsia="tr-TR"/>
              </w:rPr>
              <m:t>n</m:t>
            </m:r>
          </m:sub>
        </m:sSub>
      </m:oMath>
      <w:r w:rsidRPr="00393B71">
        <w:rPr>
          <w:rFonts w:ascii="Arial" w:hAnsi="Arial" w:cs="Arial"/>
          <w:sz w:val="22"/>
          <w:szCs w:val="22"/>
          <w:lang w:val="tr-TR" w:eastAsia="tr-TR"/>
        </w:rPr>
        <w:t xml:space="preserve"> skorları, aşağıda belirtilen kriterlere göre değerlendirilmektedir.</w:t>
      </w:r>
    </w:p>
    <w:p w:rsidR="00393B71" w:rsidRPr="00393B71" w:rsidRDefault="00393B71" w:rsidP="00393B71">
      <w:pPr>
        <w:widowControl/>
        <w:autoSpaceDE w:val="0"/>
        <w:autoSpaceDN w:val="0"/>
        <w:spacing w:before="120" w:after="120" w:line="360" w:lineRule="auto"/>
        <w:textAlignment w:val="auto"/>
        <w:rPr>
          <w:rFonts w:ascii="Arial" w:hAnsi="Arial" w:cs="Arial"/>
          <w:sz w:val="22"/>
          <w:szCs w:val="22"/>
          <w:lang w:val="tr-TR" w:eastAsia="tr-TR"/>
        </w:rPr>
      </w:pPr>
    </w:p>
    <w:p w:rsidR="00393B71" w:rsidRPr="00393B71" w:rsidRDefault="00393B71" w:rsidP="00393B71">
      <w:pPr>
        <w:widowControl/>
        <w:autoSpaceDE w:val="0"/>
        <w:autoSpaceDN w:val="0"/>
        <w:spacing w:before="120" w:after="120" w:line="360" w:lineRule="auto"/>
        <w:textAlignment w:val="auto"/>
        <w:rPr>
          <w:rFonts w:ascii="Arial" w:hAnsi="Arial" w:cs="Arial"/>
          <w:sz w:val="22"/>
          <w:szCs w:val="22"/>
          <w:lang w:val="tr-TR" w:eastAsia="tr-TR"/>
        </w:rPr>
      </w:pPr>
      <w:r w:rsidRPr="00393B71">
        <w:rPr>
          <w:rFonts w:ascii="Arial" w:hAnsi="Arial" w:cs="Arial"/>
          <w:sz w:val="22"/>
          <w:szCs w:val="22"/>
          <w:lang w:val="tr-TR" w:eastAsia="tr-TR"/>
        </w:rPr>
        <w:sym w:font="Symbol" w:char="F0BD"/>
      </w:r>
      <m:oMath>
        <m:sSub>
          <m:sSubPr>
            <m:ctrlPr>
              <w:rPr>
                <w:rFonts w:ascii="Cambria Math" w:hAnsi="Cambria Math" w:cs="Arial"/>
                <w:sz w:val="22"/>
                <w:szCs w:val="22"/>
                <w:lang w:val="tr-TR" w:eastAsia="tr-TR"/>
              </w:rPr>
            </m:ctrlPr>
          </m:sSubPr>
          <m:e>
            <m:r>
              <m:rPr>
                <m:sty m:val="bi"/>
              </m:rPr>
              <w:rPr>
                <w:rFonts w:ascii="Cambria Math" w:hAnsi="Cambria Math" w:cs="Arial"/>
                <w:sz w:val="22"/>
                <w:szCs w:val="22"/>
                <w:lang w:val="tr-TR" w:eastAsia="tr-TR"/>
              </w:rPr>
              <m:t>E</m:t>
            </m:r>
          </m:e>
          <m:sub>
            <m:r>
              <m:rPr>
                <m:sty m:val="bi"/>
              </m:rPr>
              <w:rPr>
                <w:rFonts w:ascii="Cambria Math" w:hAnsi="Cambria Math" w:cs="Arial"/>
                <w:sz w:val="22"/>
                <w:szCs w:val="22"/>
                <w:lang w:val="tr-TR" w:eastAsia="tr-TR"/>
              </w:rPr>
              <m:t>n</m:t>
            </m:r>
          </m:sub>
        </m:sSub>
      </m:oMath>
      <w:r w:rsidRPr="00393B71">
        <w:rPr>
          <w:rFonts w:ascii="Arial" w:hAnsi="Arial" w:cs="Arial"/>
          <w:sz w:val="22"/>
          <w:szCs w:val="22"/>
          <w:lang w:val="tr-TR" w:eastAsia="tr-TR"/>
        </w:rPr>
        <w:sym w:font="Symbol" w:char="F0BD"/>
      </w:r>
      <w:r w:rsidRPr="00393B71">
        <w:rPr>
          <w:rFonts w:ascii="Arial" w:hAnsi="Arial" w:cs="Arial"/>
          <w:sz w:val="22"/>
          <w:szCs w:val="22"/>
          <w:lang w:val="tr-TR" w:eastAsia="tr-TR"/>
        </w:rPr>
        <w:t xml:space="preserve"> </w:t>
      </w:r>
      <w:r w:rsidRPr="00393B71">
        <w:rPr>
          <w:rFonts w:ascii="Arial" w:hAnsi="Arial" w:cs="Arial"/>
          <w:sz w:val="22"/>
          <w:szCs w:val="22"/>
          <w:lang w:val="tr-TR" w:eastAsia="tr-TR"/>
        </w:rPr>
        <w:sym w:font="Symbol" w:char="F0A3"/>
      </w:r>
      <w:r w:rsidRPr="00393B71">
        <w:rPr>
          <w:rFonts w:ascii="Arial" w:hAnsi="Arial" w:cs="Arial"/>
          <w:sz w:val="22"/>
          <w:szCs w:val="22"/>
          <w:lang w:val="tr-TR" w:eastAsia="tr-TR"/>
        </w:rPr>
        <w:t xml:space="preserve">  1,0</w:t>
      </w:r>
      <w:r w:rsidRPr="00393B71">
        <w:rPr>
          <w:rFonts w:ascii="Arial" w:hAnsi="Arial" w:cs="Arial"/>
          <w:sz w:val="22"/>
          <w:szCs w:val="22"/>
          <w:lang w:val="tr-TR" w:eastAsia="tr-TR"/>
        </w:rPr>
        <w:tab/>
      </w:r>
      <w:r w:rsidRPr="00393B71">
        <w:rPr>
          <w:rFonts w:ascii="Arial" w:hAnsi="Arial" w:cs="Arial"/>
          <w:sz w:val="22"/>
          <w:szCs w:val="22"/>
          <w:lang w:val="tr-TR" w:eastAsia="tr-TR"/>
        </w:rPr>
        <w:tab/>
        <w:t>durumunda laboratuvarın yeterlilik deneyindeki performansı uygundur (yeterlidir),</w:t>
      </w:r>
    </w:p>
    <w:p w:rsidR="00393B71" w:rsidRPr="00393B71" w:rsidRDefault="00393B71" w:rsidP="00393B71">
      <w:pPr>
        <w:widowControl/>
        <w:autoSpaceDE w:val="0"/>
        <w:autoSpaceDN w:val="0"/>
        <w:spacing w:before="120" w:after="120" w:line="360" w:lineRule="auto"/>
        <w:textAlignment w:val="auto"/>
        <w:rPr>
          <w:rFonts w:ascii="Arial" w:hAnsi="Arial" w:cs="Arial"/>
          <w:sz w:val="22"/>
          <w:szCs w:val="22"/>
          <w:lang w:val="tr-TR" w:eastAsia="tr-TR"/>
        </w:rPr>
      </w:pPr>
      <w:r w:rsidRPr="00393B71">
        <w:rPr>
          <w:rFonts w:ascii="Arial" w:hAnsi="Arial" w:cs="Arial"/>
          <w:sz w:val="22"/>
          <w:szCs w:val="22"/>
          <w:lang w:val="tr-TR" w:eastAsia="tr-TR"/>
        </w:rPr>
        <w:sym w:font="Symbol" w:char="F0BD"/>
      </w:r>
      <m:oMath>
        <m:sSub>
          <m:sSubPr>
            <m:ctrlPr>
              <w:rPr>
                <w:rFonts w:ascii="Cambria Math" w:hAnsi="Cambria Math" w:cs="Arial"/>
                <w:sz w:val="22"/>
                <w:szCs w:val="22"/>
                <w:lang w:val="tr-TR" w:eastAsia="tr-TR"/>
              </w:rPr>
            </m:ctrlPr>
          </m:sSubPr>
          <m:e>
            <m:r>
              <m:rPr>
                <m:sty m:val="bi"/>
              </m:rPr>
              <w:rPr>
                <w:rFonts w:ascii="Cambria Math" w:hAnsi="Cambria Math" w:cs="Arial"/>
                <w:sz w:val="22"/>
                <w:szCs w:val="22"/>
                <w:lang w:val="tr-TR" w:eastAsia="tr-TR"/>
              </w:rPr>
              <m:t>E</m:t>
            </m:r>
          </m:e>
          <m:sub>
            <m:r>
              <m:rPr>
                <m:sty m:val="bi"/>
              </m:rPr>
              <w:rPr>
                <w:rFonts w:ascii="Cambria Math" w:hAnsi="Cambria Math" w:cs="Arial"/>
                <w:sz w:val="22"/>
                <w:szCs w:val="22"/>
                <w:lang w:val="tr-TR" w:eastAsia="tr-TR"/>
              </w:rPr>
              <m:t>n</m:t>
            </m:r>
          </m:sub>
        </m:sSub>
      </m:oMath>
      <w:r w:rsidRPr="00393B71">
        <w:rPr>
          <w:rFonts w:ascii="Arial" w:hAnsi="Arial" w:cs="Arial"/>
          <w:sz w:val="22"/>
          <w:szCs w:val="22"/>
          <w:lang w:val="tr-TR" w:eastAsia="tr-TR"/>
        </w:rPr>
        <w:sym w:font="Symbol" w:char="F0BD"/>
      </w:r>
      <w:r w:rsidRPr="00393B71">
        <w:rPr>
          <w:rFonts w:ascii="Arial" w:hAnsi="Arial" w:cs="Arial"/>
          <w:sz w:val="22"/>
          <w:szCs w:val="22"/>
          <w:lang w:val="tr-TR" w:eastAsia="tr-TR"/>
        </w:rPr>
        <w:t>&gt; 1,0</w:t>
      </w:r>
      <w:r w:rsidRPr="00393B71">
        <w:rPr>
          <w:rFonts w:ascii="Arial" w:hAnsi="Arial" w:cs="Arial"/>
          <w:sz w:val="22"/>
          <w:szCs w:val="22"/>
          <w:lang w:val="tr-TR" w:eastAsia="tr-TR"/>
        </w:rPr>
        <w:tab/>
      </w:r>
      <w:r w:rsidRPr="00393B71">
        <w:rPr>
          <w:rFonts w:ascii="Arial" w:hAnsi="Arial" w:cs="Arial"/>
          <w:sz w:val="22"/>
          <w:szCs w:val="22"/>
          <w:lang w:val="tr-TR" w:eastAsia="tr-TR"/>
        </w:rPr>
        <w:tab/>
        <w:t xml:space="preserve">durumunda laboratuvarın performansı uygun değildir, düzeltici faaliyete gerek duyulmaktadır. </w:t>
      </w:r>
    </w:p>
    <w:p w:rsidR="00DC1F75" w:rsidRDefault="00DC1F75" w:rsidP="007E5325">
      <w:pPr>
        <w:pStyle w:val="ListeParagraf"/>
        <w:tabs>
          <w:tab w:val="left" w:pos="1080"/>
        </w:tabs>
        <w:spacing w:before="120" w:after="120" w:line="240" w:lineRule="auto"/>
        <w:ind w:left="990" w:hanging="900"/>
        <w:rPr>
          <w:rFonts w:ascii="Arial" w:hAnsi="Arial" w:cs="Arial"/>
          <w:sz w:val="4"/>
        </w:rPr>
      </w:pPr>
    </w:p>
    <w:p w:rsidR="00DC1F75" w:rsidRPr="00E45896" w:rsidRDefault="00DC1F75" w:rsidP="00E45896">
      <w:pPr>
        <w:tabs>
          <w:tab w:val="left" w:pos="1080"/>
        </w:tabs>
        <w:spacing w:before="120" w:after="120" w:line="240" w:lineRule="auto"/>
        <w:rPr>
          <w:rFonts w:ascii="Arial" w:hAnsi="Arial" w:cs="Arial"/>
          <w:sz w:val="4"/>
        </w:rPr>
      </w:pPr>
    </w:p>
    <w:p w:rsidR="00F600BD" w:rsidRPr="001625B9" w:rsidRDefault="00705408" w:rsidP="000838A8">
      <w:pPr>
        <w:pStyle w:val="Balk1"/>
        <w:spacing w:before="360" w:line="288" w:lineRule="auto"/>
        <w:rPr>
          <w:rFonts w:cs="Arial"/>
        </w:rPr>
      </w:pPr>
      <w:bookmarkStart w:id="22" w:name="_Toc101509344"/>
      <w:r w:rsidRPr="001625B9">
        <w:rPr>
          <w:rFonts w:cs="Arial"/>
        </w:rPr>
        <w:t>Referanslar</w:t>
      </w:r>
      <w:bookmarkEnd w:id="22"/>
    </w:p>
    <w:p w:rsidR="00260CDF" w:rsidRPr="001625B9" w:rsidRDefault="00AB255B" w:rsidP="00131833">
      <w:pPr>
        <w:widowControl/>
        <w:autoSpaceDE w:val="0"/>
        <w:autoSpaceDN w:val="0"/>
        <w:spacing w:before="120" w:after="120" w:line="240" w:lineRule="auto"/>
        <w:ind w:left="357" w:hanging="357"/>
        <w:textAlignment w:val="auto"/>
        <w:rPr>
          <w:rFonts w:ascii="Arial" w:hAnsi="Arial" w:cs="Arial"/>
          <w:sz w:val="22"/>
          <w:szCs w:val="22"/>
          <w:lang w:val="tr-TR" w:eastAsia="tr-TR"/>
        </w:rPr>
      </w:pPr>
      <w:r w:rsidRPr="001625B9">
        <w:rPr>
          <w:rFonts w:ascii="Arial" w:hAnsi="Arial" w:cs="Arial"/>
          <w:sz w:val="22"/>
          <w:szCs w:val="22"/>
          <w:lang w:val="tr-TR" w:eastAsia="tr-TR"/>
        </w:rPr>
        <w:t>[1] TS EN ISO/IEC 17025:</w:t>
      </w:r>
      <w:r w:rsidR="00131833" w:rsidRPr="001625B9">
        <w:rPr>
          <w:rFonts w:ascii="Arial" w:hAnsi="Arial" w:cs="Arial"/>
          <w:sz w:val="22"/>
          <w:szCs w:val="22"/>
          <w:lang w:val="tr-TR" w:eastAsia="tr-TR"/>
        </w:rPr>
        <w:t xml:space="preserve"> </w:t>
      </w:r>
      <w:r w:rsidRPr="001625B9">
        <w:rPr>
          <w:rFonts w:ascii="Arial" w:hAnsi="Arial" w:cs="Arial"/>
          <w:sz w:val="22"/>
          <w:szCs w:val="22"/>
          <w:lang w:val="tr-TR" w:eastAsia="tr-TR"/>
        </w:rPr>
        <w:t>20</w:t>
      </w:r>
      <w:r w:rsidR="00131833" w:rsidRPr="001625B9">
        <w:rPr>
          <w:rFonts w:ascii="Arial" w:hAnsi="Arial" w:cs="Arial"/>
          <w:sz w:val="22"/>
          <w:szCs w:val="22"/>
          <w:lang w:val="tr-TR" w:eastAsia="tr-TR"/>
        </w:rPr>
        <w:t>17</w:t>
      </w:r>
      <w:r w:rsidRPr="001625B9">
        <w:rPr>
          <w:rFonts w:ascii="Arial" w:hAnsi="Arial" w:cs="Arial"/>
          <w:sz w:val="22"/>
          <w:szCs w:val="22"/>
          <w:lang w:val="tr-TR" w:eastAsia="tr-TR"/>
        </w:rPr>
        <w:t xml:space="preserve"> Deney ve Kalibrasyon </w:t>
      </w:r>
      <w:r w:rsidR="00131833" w:rsidRPr="001625B9">
        <w:rPr>
          <w:rFonts w:ascii="Arial" w:hAnsi="Arial" w:cs="Arial"/>
          <w:sz w:val="22"/>
          <w:szCs w:val="22"/>
          <w:lang w:val="tr-TR" w:eastAsia="tr-TR"/>
        </w:rPr>
        <w:t>Laboratuvarlarının Yeterliliği İ</w:t>
      </w:r>
      <w:r w:rsidRPr="001625B9">
        <w:rPr>
          <w:rFonts w:ascii="Arial" w:hAnsi="Arial" w:cs="Arial"/>
          <w:sz w:val="22"/>
          <w:szCs w:val="22"/>
          <w:lang w:val="tr-TR" w:eastAsia="tr-TR"/>
        </w:rPr>
        <w:t>çin Genel Şartlar</w:t>
      </w:r>
      <w:r w:rsidR="00260CDF" w:rsidRPr="001625B9">
        <w:rPr>
          <w:rFonts w:ascii="Arial" w:hAnsi="Arial" w:cs="Arial"/>
          <w:sz w:val="22"/>
          <w:szCs w:val="22"/>
          <w:lang w:val="tr-TR" w:eastAsia="tr-TR"/>
        </w:rPr>
        <w:t>.</w:t>
      </w:r>
    </w:p>
    <w:p w:rsidR="00260CDF" w:rsidRPr="001625B9" w:rsidRDefault="00AB255B" w:rsidP="00131833">
      <w:pPr>
        <w:widowControl/>
        <w:autoSpaceDE w:val="0"/>
        <w:autoSpaceDN w:val="0"/>
        <w:spacing w:before="120" w:after="120" w:line="240" w:lineRule="auto"/>
        <w:ind w:left="357" w:hanging="357"/>
        <w:textAlignment w:val="auto"/>
        <w:rPr>
          <w:rFonts w:ascii="Arial" w:hAnsi="Arial" w:cs="Arial"/>
          <w:sz w:val="22"/>
          <w:szCs w:val="22"/>
          <w:lang w:val="tr-TR" w:eastAsia="tr-TR"/>
        </w:rPr>
      </w:pPr>
      <w:r w:rsidRPr="001625B9">
        <w:rPr>
          <w:rFonts w:ascii="Arial" w:hAnsi="Arial" w:cs="Arial"/>
          <w:sz w:val="22"/>
          <w:szCs w:val="22"/>
          <w:lang w:val="tr-TR" w:eastAsia="tr-TR"/>
        </w:rPr>
        <w:t xml:space="preserve">[2] P704, TÜRKAK Yeterlilik Deneyleri ve </w:t>
      </w:r>
      <w:r w:rsidR="00260CDF" w:rsidRPr="001625B9">
        <w:rPr>
          <w:rFonts w:ascii="Arial" w:hAnsi="Arial" w:cs="Arial"/>
          <w:sz w:val="22"/>
          <w:szCs w:val="22"/>
          <w:lang w:val="tr-TR" w:eastAsia="tr-TR"/>
        </w:rPr>
        <w:t xml:space="preserve">Laboratuvarlar </w:t>
      </w:r>
      <w:r w:rsidR="00131833" w:rsidRPr="001625B9">
        <w:rPr>
          <w:rFonts w:ascii="Arial" w:hAnsi="Arial" w:cs="Arial"/>
          <w:sz w:val="22"/>
          <w:szCs w:val="22"/>
          <w:lang w:val="tr-TR" w:eastAsia="tr-TR"/>
        </w:rPr>
        <w:t>A</w:t>
      </w:r>
      <w:r w:rsidR="00260CDF" w:rsidRPr="001625B9">
        <w:rPr>
          <w:rFonts w:ascii="Arial" w:hAnsi="Arial" w:cs="Arial"/>
          <w:sz w:val="22"/>
          <w:szCs w:val="22"/>
          <w:lang w:val="tr-TR" w:eastAsia="tr-TR"/>
        </w:rPr>
        <w:t>rası</w:t>
      </w:r>
      <w:r w:rsidRPr="001625B9">
        <w:rPr>
          <w:rFonts w:ascii="Arial" w:hAnsi="Arial" w:cs="Arial"/>
          <w:sz w:val="22"/>
          <w:szCs w:val="22"/>
          <w:lang w:val="tr-TR" w:eastAsia="tr-TR"/>
        </w:rPr>
        <w:t xml:space="preserve"> Kar</w:t>
      </w:r>
      <w:r w:rsidR="00260CDF" w:rsidRPr="001625B9">
        <w:rPr>
          <w:rFonts w:ascii="Arial" w:hAnsi="Arial" w:cs="Arial"/>
          <w:sz w:val="22"/>
          <w:szCs w:val="22"/>
          <w:lang w:val="tr-TR" w:eastAsia="tr-TR"/>
        </w:rPr>
        <w:t>ş</w:t>
      </w:r>
      <w:r w:rsidRPr="001625B9">
        <w:rPr>
          <w:rFonts w:ascii="Arial" w:hAnsi="Arial" w:cs="Arial"/>
          <w:sz w:val="22"/>
          <w:szCs w:val="22"/>
          <w:lang w:val="tr-TR" w:eastAsia="tr-TR"/>
        </w:rPr>
        <w:t>ı</w:t>
      </w:r>
      <w:r w:rsidR="00260CDF" w:rsidRPr="001625B9">
        <w:rPr>
          <w:rFonts w:ascii="Arial" w:hAnsi="Arial" w:cs="Arial"/>
          <w:sz w:val="22"/>
          <w:szCs w:val="22"/>
          <w:lang w:val="tr-TR" w:eastAsia="tr-TR"/>
        </w:rPr>
        <w:t>laş</w:t>
      </w:r>
      <w:r w:rsidRPr="001625B9">
        <w:rPr>
          <w:rFonts w:ascii="Arial" w:hAnsi="Arial" w:cs="Arial"/>
          <w:sz w:val="22"/>
          <w:szCs w:val="22"/>
          <w:lang w:val="tr-TR" w:eastAsia="tr-TR"/>
        </w:rPr>
        <w:t>tırma Programları</w:t>
      </w:r>
      <w:r w:rsidR="00260CDF" w:rsidRPr="001625B9">
        <w:rPr>
          <w:rFonts w:ascii="Arial" w:hAnsi="Arial" w:cs="Arial"/>
          <w:sz w:val="22"/>
          <w:szCs w:val="22"/>
          <w:lang w:val="tr-TR" w:eastAsia="tr-TR"/>
        </w:rPr>
        <w:t xml:space="preserve"> </w:t>
      </w:r>
      <w:r w:rsidRPr="001625B9">
        <w:rPr>
          <w:rFonts w:ascii="Arial" w:hAnsi="Arial" w:cs="Arial"/>
          <w:sz w:val="22"/>
          <w:szCs w:val="22"/>
          <w:lang w:val="tr-TR" w:eastAsia="tr-TR"/>
        </w:rPr>
        <w:t xml:space="preserve">Prosedürü, Rev </w:t>
      </w:r>
      <w:r w:rsidR="00131833" w:rsidRPr="001625B9">
        <w:rPr>
          <w:rFonts w:ascii="Arial" w:hAnsi="Arial" w:cs="Arial"/>
          <w:sz w:val="22"/>
          <w:szCs w:val="22"/>
          <w:lang w:val="tr-TR" w:eastAsia="tr-TR"/>
        </w:rPr>
        <w:t>11</w:t>
      </w:r>
      <w:r w:rsidRPr="001625B9">
        <w:rPr>
          <w:rFonts w:ascii="Arial" w:hAnsi="Arial" w:cs="Arial"/>
          <w:sz w:val="22"/>
          <w:szCs w:val="22"/>
          <w:lang w:val="tr-TR" w:eastAsia="tr-TR"/>
        </w:rPr>
        <w:t xml:space="preserve">, </w:t>
      </w:r>
      <w:r w:rsidR="00131833" w:rsidRPr="001625B9">
        <w:rPr>
          <w:rFonts w:ascii="Arial" w:hAnsi="Arial" w:cs="Arial"/>
          <w:sz w:val="22"/>
          <w:szCs w:val="22"/>
          <w:lang w:val="tr-TR" w:eastAsia="tr-TR"/>
        </w:rPr>
        <w:t>15</w:t>
      </w:r>
      <w:r w:rsidRPr="001625B9">
        <w:rPr>
          <w:rFonts w:ascii="Arial" w:hAnsi="Arial" w:cs="Arial"/>
          <w:sz w:val="22"/>
          <w:szCs w:val="22"/>
          <w:lang w:val="tr-TR" w:eastAsia="tr-TR"/>
        </w:rPr>
        <w:t>.0</w:t>
      </w:r>
      <w:r w:rsidR="00131833" w:rsidRPr="001625B9">
        <w:rPr>
          <w:rFonts w:ascii="Arial" w:hAnsi="Arial" w:cs="Arial"/>
          <w:sz w:val="22"/>
          <w:szCs w:val="22"/>
          <w:lang w:val="tr-TR" w:eastAsia="tr-TR"/>
        </w:rPr>
        <w:t>5.2020</w:t>
      </w:r>
      <w:r w:rsidR="00260CDF" w:rsidRPr="001625B9">
        <w:rPr>
          <w:rFonts w:ascii="Arial" w:hAnsi="Arial" w:cs="Arial"/>
          <w:sz w:val="22"/>
          <w:szCs w:val="22"/>
          <w:lang w:val="tr-TR" w:eastAsia="tr-TR"/>
        </w:rPr>
        <w:t>.</w:t>
      </w:r>
      <w:r w:rsidR="00131833" w:rsidRPr="001625B9">
        <w:rPr>
          <w:rFonts w:ascii="Arial" w:hAnsi="Arial" w:cs="Arial"/>
          <w:sz w:val="22"/>
          <w:szCs w:val="22"/>
          <w:lang w:val="tr-TR" w:eastAsia="tr-TR"/>
        </w:rPr>
        <w:t xml:space="preserve"> </w:t>
      </w:r>
    </w:p>
    <w:p w:rsidR="00D23C16" w:rsidRPr="001625B9" w:rsidRDefault="00062A56" w:rsidP="00062A56">
      <w:pPr>
        <w:widowControl/>
        <w:autoSpaceDE w:val="0"/>
        <w:autoSpaceDN w:val="0"/>
        <w:spacing w:before="120" w:after="120" w:line="240" w:lineRule="auto"/>
        <w:ind w:left="357" w:hanging="360"/>
        <w:textAlignment w:val="auto"/>
        <w:rPr>
          <w:rFonts w:ascii="Arial" w:hAnsi="Arial" w:cs="Arial"/>
          <w:sz w:val="22"/>
          <w:szCs w:val="22"/>
          <w:lang w:val="tr-TR" w:eastAsia="tr-TR"/>
        </w:rPr>
      </w:pPr>
      <w:r w:rsidRPr="001625B9">
        <w:rPr>
          <w:rFonts w:ascii="Arial" w:hAnsi="Arial" w:cs="Arial"/>
          <w:sz w:val="22"/>
          <w:szCs w:val="22"/>
          <w:lang w:val="tr-TR" w:eastAsia="tr-TR"/>
        </w:rPr>
        <w:t xml:space="preserve"> </w:t>
      </w:r>
      <w:r>
        <w:rPr>
          <w:rFonts w:ascii="Arial" w:hAnsi="Arial" w:cs="Arial"/>
          <w:sz w:val="22"/>
          <w:szCs w:val="22"/>
          <w:lang w:val="tr-TR" w:eastAsia="tr-TR"/>
        </w:rPr>
        <w:t>[3</w:t>
      </w:r>
      <w:r w:rsidR="00AB255B" w:rsidRPr="001625B9">
        <w:rPr>
          <w:rFonts w:ascii="Arial" w:hAnsi="Arial" w:cs="Arial"/>
          <w:sz w:val="22"/>
          <w:szCs w:val="22"/>
          <w:lang w:val="tr-TR" w:eastAsia="tr-TR"/>
        </w:rPr>
        <w:t xml:space="preserve">] </w:t>
      </w:r>
      <w:hyperlink r:id="rId14" w:history="1">
        <w:r w:rsidR="00DF1E36" w:rsidRPr="001625B9">
          <w:rPr>
            <w:rFonts w:ascii="Arial" w:hAnsi="Arial" w:cs="Arial"/>
            <w:sz w:val="22"/>
            <w:szCs w:val="22"/>
            <w:lang w:val="tr-TR"/>
          </w:rPr>
          <w:t>TS EN 60060-1</w:t>
        </w:r>
        <w:r w:rsidR="00131833" w:rsidRPr="001625B9">
          <w:rPr>
            <w:rFonts w:ascii="Arial" w:hAnsi="Arial" w:cs="Arial"/>
            <w:sz w:val="22"/>
            <w:szCs w:val="22"/>
            <w:lang w:val="tr-TR"/>
          </w:rPr>
          <w:t>: 2010</w:t>
        </w:r>
        <w:r w:rsidR="00DF1E36" w:rsidRPr="001625B9">
          <w:rPr>
            <w:rFonts w:ascii="Arial" w:hAnsi="Arial" w:cs="Arial"/>
            <w:sz w:val="22"/>
            <w:szCs w:val="22"/>
            <w:lang w:val="tr-TR"/>
          </w:rPr>
          <w:t> </w:t>
        </w:r>
      </w:hyperlink>
      <w:r w:rsidR="00AB255B" w:rsidRPr="001625B9">
        <w:rPr>
          <w:rFonts w:ascii="Arial" w:hAnsi="Arial" w:cs="Arial"/>
          <w:sz w:val="22"/>
          <w:szCs w:val="22"/>
          <w:lang w:val="tr-TR" w:eastAsia="tr-TR"/>
        </w:rPr>
        <w:t>Yüksek Gerilim Deney Teknikleri - Bölüm 1: Genel Tarifler ve Deney</w:t>
      </w:r>
      <w:r w:rsidR="00260CDF" w:rsidRPr="001625B9">
        <w:rPr>
          <w:rFonts w:ascii="Arial" w:hAnsi="Arial" w:cs="Arial"/>
          <w:sz w:val="22"/>
          <w:szCs w:val="22"/>
          <w:lang w:val="tr-TR" w:eastAsia="tr-TR"/>
        </w:rPr>
        <w:t xml:space="preserve"> </w:t>
      </w:r>
      <w:r w:rsidR="00AB255B" w:rsidRPr="001625B9">
        <w:rPr>
          <w:rFonts w:ascii="Arial" w:hAnsi="Arial" w:cs="Arial"/>
          <w:sz w:val="22"/>
          <w:szCs w:val="22"/>
          <w:lang w:val="tr-TR" w:eastAsia="tr-TR"/>
        </w:rPr>
        <w:t>Kuralları</w:t>
      </w:r>
      <w:r w:rsidR="00260CDF" w:rsidRPr="001625B9">
        <w:rPr>
          <w:rFonts w:ascii="Arial" w:hAnsi="Arial" w:cs="Arial"/>
          <w:sz w:val="22"/>
          <w:szCs w:val="22"/>
          <w:lang w:val="tr-TR" w:eastAsia="tr-TR"/>
        </w:rPr>
        <w:t>.</w:t>
      </w:r>
    </w:p>
    <w:p w:rsidR="003006EA" w:rsidRPr="001625B9" w:rsidRDefault="003006EA" w:rsidP="00131833">
      <w:pPr>
        <w:spacing w:before="120" w:after="120" w:line="240" w:lineRule="auto"/>
        <w:rPr>
          <w:rFonts w:ascii="Arial" w:hAnsi="Arial" w:cs="Arial"/>
          <w:sz w:val="22"/>
          <w:szCs w:val="22"/>
          <w:lang w:val="tr-TR" w:eastAsia="tr-TR"/>
        </w:rPr>
      </w:pPr>
      <w:r w:rsidRPr="001625B9">
        <w:rPr>
          <w:rFonts w:ascii="Arial" w:hAnsi="Arial" w:cs="Arial"/>
          <w:sz w:val="22"/>
          <w:szCs w:val="22"/>
          <w:lang w:val="tr-TR" w:eastAsia="tr-TR"/>
        </w:rPr>
        <w:t>[</w:t>
      </w:r>
      <w:r w:rsidR="00062A56">
        <w:rPr>
          <w:rFonts w:ascii="Arial" w:hAnsi="Arial" w:cs="Arial"/>
          <w:sz w:val="22"/>
          <w:szCs w:val="22"/>
          <w:lang w:val="tr-TR" w:eastAsia="tr-TR"/>
        </w:rPr>
        <w:t>4</w:t>
      </w:r>
      <w:r w:rsidRPr="001625B9">
        <w:rPr>
          <w:rFonts w:ascii="Arial" w:hAnsi="Arial" w:cs="Arial"/>
          <w:sz w:val="22"/>
          <w:szCs w:val="22"/>
          <w:lang w:val="tr-TR" w:eastAsia="tr-TR"/>
        </w:rPr>
        <w:t>] ISO/IEC 17043</w:t>
      </w:r>
      <w:r w:rsidR="00131833" w:rsidRPr="001625B9">
        <w:rPr>
          <w:rFonts w:ascii="Arial" w:hAnsi="Arial" w:cs="Arial"/>
          <w:sz w:val="22"/>
          <w:szCs w:val="22"/>
          <w:lang w:val="tr-TR" w:eastAsia="tr-TR"/>
        </w:rPr>
        <w:t>: 2010</w:t>
      </w:r>
      <w:r w:rsidRPr="001625B9">
        <w:rPr>
          <w:rFonts w:ascii="Arial" w:hAnsi="Arial" w:cs="Arial"/>
          <w:sz w:val="22"/>
          <w:szCs w:val="22"/>
          <w:lang w:val="tr-TR" w:eastAsia="tr-TR"/>
        </w:rPr>
        <w:t xml:space="preserve"> Conformity Assessment-General Requirements for Proficiency</w:t>
      </w:r>
      <w:r w:rsidR="00131833" w:rsidRPr="001625B9">
        <w:rPr>
          <w:rFonts w:ascii="Arial" w:hAnsi="Arial" w:cs="Arial"/>
          <w:sz w:val="22"/>
          <w:szCs w:val="22"/>
          <w:lang w:val="tr-TR" w:eastAsia="tr-TR"/>
        </w:rPr>
        <w:t xml:space="preserve"> Testing</w:t>
      </w:r>
    </w:p>
    <w:p w:rsidR="003006EA" w:rsidRPr="001625B9" w:rsidRDefault="003006EA" w:rsidP="00131833">
      <w:pPr>
        <w:spacing w:before="120" w:after="120" w:line="240" w:lineRule="auto"/>
        <w:rPr>
          <w:rFonts w:ascii="Arial" w:hAnsi="Arial" w:cs="Arial"/>
          <w:sz w:val="22"/>
          <w:szCs w:val="22"/>
          <w:lang w:val="tr-TR" w:eastAsia="tr-TR"/>
        </w:rPr>
      </w:pPr>
      <w:r w:rsidRPr="001625B9">
        <w:rPr>
          <w:rFonts w:ascii="Arial" w:hAnsi="Arial" w:cs="Arial"/>
          <w:sz w:val="22"/>
          <w:szCs w:val="22"/>
          <w:lang w:val="tr-TR" w:eastAsia="tr-TR"/>
        </w:rPr>
        <w:t>[</w:t>
      </w:r>
      <w:r w:rsidR="00062A56">
        <w:rPr>
          <w:rFonts w:ascii="Arial" w:hAnsi="Arial" w:cs="Arial"/>
          <w:sz w:val="22"/>
          <w:szCs w:val="22"/>
          <w:lang w:val="tr-TR" w:eastAsia="tr-TR"/>
        </w:rPr>
        <w:t>5</w:t>
      </w:r>
      <w:r w:rsidRPr="001625B9">
        <w:rPr>
          <w:rFonts w:ascii="Arial" w:hAnsi="Arial" w:cs="Arial"/>
          <w:sz w:val="22"/>
          <w:szCs w:val="22"/>
          <w:lang w:val="tr-TR" w:eastAsia="tr-TR"/>
        </w:rPr>
        <w:t>] ISO 13528</w:t>
      </w:r>
      <w:r w:rsidR="00131833" w:rsidRPr="001625B9">
        <w:rPr>
          <w:rFonts w:ascii="Arial" w:hAnsi="Arial" w:cs="Arial"/>
          <w:sz w:val="22"/>
          <w:szCs w:val="22"/>
          <w:lang w:val="tr-TR" w:eastAsia="tr-TR"/>
        </w:rPr>
        <w:t>: 2015</w:t>
      </w:r>
      <w:r w:rsidRPr="001625B9">
        <w:rPr>
          <w:rFonts w:ascii="Arial" w:hAnsi="Arial" w:cs="Arial"/>
          <w:sz w:val="22"/>
          <w:szCs w:val="22"/>
          <w:lang w:val="tr-TR" w:eastAsia="tr-TR"/>
        </w:rPr>
        <w:t xml:space="preserve"> Statistical Methods for Use in Proficiency Testing by In</w:t>
      </w:r>
      <w:r w:rsidR="00131833" w:rsidRPr="001625B9">
        <w:rPr>
          <w:rFonts w:ascii="Arial" w:hAnsi="Arial" w:cs="Arial"/>
          <w:sz w:val="22"/>
          <w:szCs w:val="22"/>
          <w:lang w:val="tr-TR" w:eastAsia="tr-TR"/>
        </w:rPr>
        <w:t>terlaboratory Comparisons.</w:t>
      </w:r>
    </w:p>
    <w:p w:rsidR="00B605CE" w:rsidRPr="001625B9" w:rsidRDefault="00FB289E" w:rsidP="00B92B2A">
      <w:pPr>
        <w:pStyle w:val="Balk1"/>
        <w:spacing w:before="360" w:line="288" w:lineRule="auto"/>
        <w:sectPr w:rsidR="00B605CE" w:rsidRPr="001625B9" w:rsidSect="00BD7FB0">
          <w:headerReference w:type="default" r:id="rId15"/>
          <w:footerReference w:type="even" r:id="rId16"/>
          <w:footerReference w:type="default" r:id="rId17"/>
          <w:headerReference w:type="first" r:id="rId18"/>
          <w:footerReference w:type="first" r:id="rId19"/>
          <w:pgSz w:w="11906" w:h="16838" w:code="9"/>
          <w:pgMar w:top="2268" w:right="1134" w:bottom="902" w:left="1276" w:header="567" w:footer="567" w:gutter="0"/>
          <w:pgNumType w:start="1"/>
          <w:cols w:space="708"/>
          <w:titlePg/>
          <w:docGrid w:linePitch="360"/>
        </w:sectPr>
      </w:pPr>
      <w:r w:rsidRPr="001625B9">
        <w:br w:type="page"/>
      </w:r>
    </w:p>
    <w:p w:rsidR="00FB289E" w:rsidRPr="001625B9" w:rsidRDefault="00CE0B0A" w:rsidP="00CE0B0A">
      <w:pPr>
        <w:pStyle w:val="Balk1"/>
        <w:numPr>
          <w:ilvl w:val="0"/>
          <w:numId w:val="0"/>
        </w:numPr>
        <w:ind w:left="596"/>
      </w:pPr>
      <w:bookmarkStart w:id="23" w:name="_Toc101509345"/>
      <w:r>
        <w:lastRenderedPageBreak/>
        <w:t>15.</w:t>
      </w:r>
      <w:r w:rsidR="00FB289E" w:rsidRPr="001625B9">
        <w:t>EK-</w:t>
      </w:r>
      <w:r w:rsidR="00272CCB" w:rsidRPr="001625B9">
        <w:t>1</w:t>
      </w:r>
      <w:r w:rsidR="00FB289E" w:rsidRPr="001625B9">
        <w:t>: YETERLİLİK DENEY PAKETİ İÇERİĞİ KONTROL FORMU</w:t>
      </w:r>
      <w:bookmarkEnd w:id="23"/>
    </w:p>
    <w:p w:rsidR="00E5015B" w:rsidRPr="001625B9" w:rsidRDefault="00E5015B" w:rsidP="002B0BBF">
      <w:pPr>
        <w:spacing w:line="240" w:lineRule="auto"/>
        <w:rPr>
          <w:rFonts w:ascii="Arial" w:hAnsi="Arial" w:cs="Arial"/>
          <w:sz w:val="14"/>
          <w:lang w:val="tr-TR"/>
        </w:rPr>
      </w:pPr>
    </w:p>
    <w:p w:rsidR="00976006" w:rsidRPr="001625B9" w:rsidRDefault="00176E25" w:rsidP="00193F15">
      <w:pPr>
        <w:tabs>
          <w:tab w:val="left" w:pos="426"/>
        </w:tabs>
        <w:spacing w:before="360"/>
        <w:ind w:left="426" w:hanging="426"/>
        <w:rPr>
          <w:rFonts w:ascii="Arial" w:hAnsi="Arial" w:cs="Arial"/>
          <w:sz w:val="22"/>
          <w:szCs w:val="22"/>
          <w:lang w:val="tr-TR"/>
        </w:rPr>
      </w:pPr>
      <w:r w:rsidRPr="001625B9">
        <w:rPr>
          <w:rFonts w:ascii="Arial" w:hAnsi="Arial" w:cs="Arial"/>
          <w:sz w:val="22"/>
          <w:szCs w:val="22"/>
          <w:lang w:val="tr-TR"/>
        </w:rPr>
        <w:fldChar w:fldCharType="begin">
          <w:ffData>
            <w:name w:val="Onay5"/>
            <w:enabled/>
            <w:calcOnExit w:val="0"/>
            <w:checkBox>
              <w:sizeAuto/>
              <w:default w:val="0"/>
            </w:checkBox>
          </w:ffData>
        </w:fldChar>
      </w:r>
      <w:r w:rsidR="00976006"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Pr="001625B9">
        <w:rPr>
          <w:rFonts w:ascii="Arial" w:hAnsi="Arial" w:cs="Arial"/>
          <w:sz w:val="22"/>
          <w:szCs w:val="22"/>
          <w:lang w:val="tr-TR"/>
        </w:rPr>
        <w:fldChar w:fldCharType="end"/>
      </w:r>
      <w:r w:rsidR="00976006" w:rsidRPr="001625B9">
        <w:rPr>
          <w:rFonts w:ascii="Arial" w:hAnsi="Arial" w:cs="Arial"/>
          <w:sz w:val="22"/>
          <w:szCs w:val="22"/>
          <w:lang w:val="tr-TR"/>
        </w:rPr>
        <w:tab/>
      </w:r>
      <w:r w:rsidR="007248B7" w:rsidRPr="001625B9">
        <w:rPr>
          <w:rFonts w:ascii="Arial" w:hAnsi="Arial" w:cs="Arial"/>
          <w:sz w:val="22"/>
          <w:szCs w:val="22"/>
          <w:lang w:val="tr-TR"/>
        </w:rPr>
        <w:t>Deney n</w:t>
      </w:r>
      <w:r w:rsidR="00FB289E" w:rsidRPr="001625B9">
        <w:rPr>
          <w:rFonts w:ascii="Arial" w:hAnsi="Arial" w:cs="Arial"/>
          <w:sz w:val="22"/>
          <w:szCs w:val="22"/>
          <w:lang w:val="tr-TR"/>
        </w:rPr>
        <w:t>umune</w:t>
      </w:r>
      <w:r w:rsidR="00E57BC8" w:rsidRPr="001625B9">
        <w:rPr>
          <w:rFonts w:ascii="Arial" w:hAnsi="Arial" w:cs="Arial"/>
          <w:sz w:val="22"/>
          <w:szCs w:val="22"/>
          <w:lang w:val="tr-TR"/>
        </w:rPr>
        <w:t>leri</w:t>
      </w:r>
      <w:r w:rsidR="00FB289E" w:rsidRPr="001625B9">
        <w:rPr>
          <w:rFonts w:ascii="Arial" w:hAnsi="Arial" w:cs="Arial"/>
          <w:sz w:val="22"/>
          <w:szCs w:val="22"/>
          <w:lang w:val="tr-TR"/>
        </w:rPr>
        <w:t xml:space="preserve">: </w:t>
      </w:r>
      <w:r w:rsidR="002B7ED3">
        <w:rPr>
          <w:rFonts w:ascii="Arial" w:hAnsi="Arial" w:cs="Arial"/>
          <w:sz w:val="22"/>
          <w:szCs w:val="22"/>
          <w:lang w:val="tr-TR"/>
        </w:rPr>
        <w:t>1 adet y</w:t>
      </w:r>
      <w:r w:rsidR="00193F15" w:rsidRPr="001625B9">
        <w:rPr>
          <w:rFonts w:ascii="Arial" w:hAnsi="Arial" w:cs="Arial"/>
          <w:sz w:val="22"/>
          <w:szCs w:val="22"/>
          <w:lang w:val="tr-TR"/>
        </w:rPr>
        <w:t>üksek gerilim kapasitörü</w:t>
      </w:r>
      <w:r w:rsidR="009D26CB" w:rsidRPr="001625B9">
        <w:rPr>
          <w:rFonts w:ascii="Arial" w:hAnsi="Arial" w:cs="Arial"/>
          <w:sz w:val="22"/>
          <w:szCs w:val="22"/>
          <w:lang w:val="tr-TR"/>
        </w:rPr>
        <w:t xml:space="preserve">, 1 adet </w:t>
      </w:r>
      <w:r w:rsidR="00193F15" w:rsidRPr="001625B9">
        <w:rPr>
          <w:rFonts w:ascii="Arial" w:hAnsi="Arial" w:cs="Arial"/>
          <w:sz w:val="22"/>
          <w:szCs w:val="22"/>
          <w:lang w:val="tr-TR"/>
        </w:rPr>
        <w:t xml:space="preserve">kayıp faktörü </w:t>
      </w:r>
      <w:r w:rsidR="00193F15" w:rsidRPr="001625B9">
        <w:rPr>
          <w:rFonts w:ascii="Arial" w:hAnsi="Arial" w:cs="Arial"/>
          <w:sz w:val="22"/>
          <w:szCs w:val="22"/>
        </w:rPr>
        <w:t xml:space="preserve">(tanδ) </w:t>
      </w:r>
      <w:r w:rsidR="00193F15" w:rsidRPr="001625B9">
        <w:rPr>
          <w:rFonts w:ascii="Arial" w:hAnsi="Arial" w:cs="Arial"/>
          <w:sz w:val="22"/>
          <w:szCs w:val="22"/>
          <w:lang w:val="tr-TR"/>
        </w:rPr>
        <w:t xml:space="preserve">ölçüm standardı </w:t>
      </w:r>
      <w:r w:rsidR="007C5F9F" w:rsidRPr="001625B9">
        <w:rPr>
          <w:rFonts w:ascii="Arial" w:hAnsi="Arial" w:cs="Arial"/>
          <w:sz w:val="22"/>
          <w:szCs w:val="22"/>
          <w:lang w:val="tr-TR"/>
        </w:rPr>
        <w:t xml:space="preserve"> </w:t>
      </w:r>
    </w:p>
    <w:p w:rsidR="002B7ED3" w:rsidRDefault="00176E25" w:rsidP="009D26CB">
      <w:pPr>
        <w:tabs>
          <w:tab w:val="left" w:pos="426"/>
        </w:tabs>
        <w:spacing w:before="360"/>
        <w:ind w:left="426" w:hanging="426"/>
        <w:rPr>
          <w:rFonts w:ascii="Arial" w:hAnsi="Arial" w:cs="Arial"/>
          <w:sz w:val="22"/>
          <w:szCs w:val="22"/>
          <w:highlight w:val="yellow"/>
          <w:lang w:val="tr-TR"/>
        </w:rPr>
      </w:pPr>
      <w:r w:rsidRPr="001625B9">
        <w:rPr>
          <w:rFonts w:ascii="Arial" w:hAnsi="Arial" w:cs="Arial"/>
          <w:sz w:val="22"/>
          <w:szCs w:val="22"/>
          <w:lang w:val="tr-TR"/>
        </w:rPr>
        <w:fldChar w:fldCharType="begin">
          <w:ffData>
            <w:name w:val="Onay5"/>
            <w:enabled/>
            <w:calcOnExit w:val="0"/>
            <w:checkBox>
              <w:sizeAuto/>
              <w:default w:val="0"/>
            </w:checkBox>
          </w:ffData>
        </w:fldChar>
      </w:r>
      <w:r w:rsidR="00A312EF"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Pr="001625B9">
        <w:rPr>
          <w:rFonts w:ascii="Arial" w:hAnsi="Arial" w:cs="Arial"/>
          <w:sz w:val="22"/>
          <w:szCs w:val="22"/>
          <w:lang w:val="tr-TR"/>
        </w:rPr>
        <w:fldChar w:fldCharType="end"/>
      </w:r>
      <w:r w:rsidR="00A312EF" w:rsidRPr="001625B9">
        <w:rPr>
          <w:rFonts w:ascii="Arial" w:hAnsi="Arial" w:cs="Arial"/>
          <w:sz w:val="22"/>
          <w:szCs w:val="22"/>
          <w:lang w:val="tr-TR"/>
        </w:rPr>
        <w:tab/>
      </w:r>
      <w:r w:rsidR="00A312EF" w:rsidRPr="002B7ED3">
        <w:rPr>
          <w:rFonts w:ascii="Arial" w:hAnsi="Arial" w:cs="Arial"/>
          <w:sz w:val="22"/>
          <w:szCs w:val="22"/>
          <w:lang w:val="tr-TR"/>
        </w:rPr>
        <w:t>Bağlantı elemanları:</w:t>
      </w:r>
      <w:r w:rsidR="002B7ED3" w:rsidRPr="002B7ED3">
        <w:rPr>
          <w:rFonts w:ascii="Arial" w:hAnsi="Arial" w:cs="Arial"/>
          <w:sz w:val="22"/>
          <w:szCs w:val="22"/>
          <w:lang w:val="tr-TR"/>
        </w:rPr>
        <w:t xml:space="preserve"> 1 adet banana kablo,</w:t>
      </w:r>
      <w:r w:rsidR="00244256" w:rsidRPr="002B7ED3">
        <w:rPr>
          <w:rFonts w:ascii="Arial" w:hAnsi="Arial" w:cs="Arial"/>
          <w:sz w:val="22"/>
          <w:szCs w:val="22"/>
          <w:lang w:val="tr-TR"/>
        </w:rPr>
        <w:t xml:space="preserve"> </w:t>
      </w:r>
      <w:r w:rsidR="007248B7" w:rsidRPr="002B7ED3">
        <w:rPr>
          <w:rFonts w:ascii="Arial" w:hAnsi="Arial" w:cs="Arial"/>
          <w:sz w:val="22"/>
          <w:szCs w:val="22"/>
          <w:lang w:val="tr-TR"/>
        </w:rPr>
        <w:t>t</w:t>
      </w:r>
      <w:r w:rsidR="003206CA" w:rsidRPr="002B7ED3">
        <w:rPr>
          <w:rFonts w:ascii="Arial" w:hAnsi="Arial" w:cs="Arial"/>
          <w:sz w:val="22"/>
          <w:szCs w:val="22"/>
          <w:lang w:val="tr-TR"/>
        </w:rPr>
        <w:t>opraklama folyosu</w:t>
      </w:r>
    </w:p>
    <w:p w:rsidR="009D26CB" w:rsidRPr="001625B9" w:rsidRDefault="00176E25" w:rsidP="009D26CB">
      <w:pPr>
        <w:tabs>
          <w:tab w:val="left" w:pos="426"/>
        </w:tabs>
        <w:spacing w:before="360"/>
        <w:ind w:left="426" w:hanging="426"/>
        <w:rPr>
          <w:rFonts w:ascii="Arial" w:hAnsi="Arial" w:cs="Arial"/>
          <w:b/>
          <w:sz w:val="30"/>
          <w:lang w:val="tr-TR" w:eastAsia="tr-TR"/>
        </w:rPr>
      </w:pPr>
      <w:r w:rsidRPr="001625B9">
        <w:rPr>
          <w:rFonts w:ascii="Arial" w:hAnsi="Arial" w:cs="Arial"/>
          <w:sz w:val="22"/>
          <w:szCs w:val="22"/>
          <w:lang w:val="tr-TR"/>
        </w:rPr>
        <w:fldChar w:fldCharType="begin">
          <w:ffData>
            <w:name w:val="Onay5"/>
            <w:enabled/>
            <w:calcOnExit w:val="0"/>
            <w:checkBox>
              <w:sizeAuto/>
              <w:default w:val="0"/>
            </w:checkBox>
          </w:ffData>
        </w:fldChar>
      </w:r>
      <w:r w:rsidR="00E5015B"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Pr="001625B9">
        <w:rPr>
          <w:rFonts w:ascii="Arial" w:hAnsi="Arial" w:cs="Arial"/>
          <w:sz w:val="22"/>
          <w:szCs w:val="22"/>
          <w:lang w:val="tr-TR"/>
        </w:rPr>
        <w:fldChar w:fldCharType="end"/>
      </w:r>
      <w:r w:rsidR="00E5015B" w:rsidRPr="001625B9">
        <w:rPr>
          <w:rFonts w:ascii="Arial" w:hAnsi="Arial" w:cs="Arial"/>
          <w:sz w:val="22"/>
          <w:szCs w:val="22"/>
          <w:lang w:val="tr-TR"/>
        </w:rPr>
        <w:tab/>
      </w:r>
      <w:r w:rsidR="002B7ED3" w:rsidRPr="001625B9">
        <w:rPr>
          <w:rFonts w:ascii="Arial" w:hAnsi="Arial" w:cs="Arial"/>
          <w:sz w:val="22"/>
          <w:szCs w:val="22"/>
          <w:lang w:eastAsia="tr-TR"/>
        </w:rPr>
        <w:t>Yüksek Gerilim Altında Ka</w:t>
      </w:r>
      <w:r w:rsidR="002B7ED3">
        <w:rPr>
          <w:rFonts w:ascii="Arial" w:hAnsi="Arial" w:cs="Arial"/>
          <w:sz w:val="22"/>
          <w:szCs w:val="22"/>
          <w:lang w:eastAsia="tr-TR"/>
        </w:rPr>
        <w:t>pasitans (C) ve Kayıp Faktörü (T</w:t>
      </w:r>
      <w:r w:rsidR="002B7ED3" w:rsidRPr="001625B9">
        <w:rPr>
          <w:rFonts w:ascii="Arial" w:hAnsi="Arial" w:cs="Arial"/>
          <w:sz w:val="22"/>
          <w:szCs w:val="22"/>
          <w:lang w:eastAsia="tr-TR"/>
        </w:rPr>
        <w:t>anδ) Ölçümleri Yeterl</w:t>
      </w:r>
      <w:r w:rsidR="002B7ED3">
        <w:rPr>
          <w:rFonts w:ascii="Arial" w:hAnsi="Arial" w:cs="Arial"/>
          <w:sz w:val="22"/>
          <w:szCs w:val="22"/>
          <w:lang w:eastAsia="tr-TR"/>
        </w:rPr>
        <w:t>ilik Deneyi</w:t>
      </w:r>
      <w:r w:rsidR="002B7ED3" w:rsidRPr="001625B9">
        <w:rPr>
          <w:rFonts w:ascii="Arial" w:hAnsi="Arial" w:cs="Arial"/>
          <w:sz w:val="22"/>
          <w:szCs w:val="22"/>
          <w:lang w:val="tr-TR"/>
        </w:rPr>
        <w:t xml:space="preserve"> </w:t>
      </w:r>
      <w:r w:rsidR="00FB289E" w:rsidRPr="001625B9">
        <w:rPr>
          <w:rFonts w:ascii="Arial" w:hAnsi="Arial" w:cs="Arial"/>
          <w:sz w:val="22"/>
          <w:szCs w:val="22"/>
          <w:lang w:val="tr-TR"/>
        </w:rPr>
        <w:t>Protokolü</w:t>
      </w:r>
      <w:r w:rsidR="009D26CB" w:rsidRPr="001625B9">
        <w:rPr>
          <w:rFonts w:ascii="Arial" w:hAnsi="Arial" w:cs="Arial"/>
          <w:b/>
          <w:bCs/>
          <w:sz w:val="28"/>
          <w:szCs w:val="28"/>
          <w:lang w:val="tr-TR" w:eastAsia="tr-TR"/>
        </w:rPr>
        <w:t xml:space="preserve"> </w:t>
      </w:r>
    </w:p>
    <w:p w:rsidR="00E5015B" w:rsidRPr="001625B9" w:rsidRDefault="00176E25" w:rsidP="00E5015B">
      <w:pPr>
        <w:tabs>
          <w:tab w:val="left" w:pos="426"/>
        </w:tabs>
        <w:spacing w:before="360"/>
        <w:rPr>
          <w:rFonts w:ascii="Arial" w:hAnsi="Arial" w:cs="Arial"/>
          <w:sz w:val="22"/>
          <w:szCs w:val="22"/>
          <w:lang w:val="tr-TR"/>
        </w:rPr>
      </w:pPr>
      <w:r w:rsidRPr="001625B9">
        <w:rPr>
          <w:rFonts w:ascii="Arial" w:hAnsi="Arial" w:cs="Arial"/>
          <w:sz w:val="22"/>
          <w:szCs w:val="22"/>
          <w:lang w:val="tr-TR"/>
        </w:rPr>
        <w:fldChar w:fldCharType="begin">
          <w:ffData>
            <w:name w:val="Onay5"/>
            <w:enabled/>
            <w:calcOnExit w:val="0"/>
            <w:checkBox>
              <w:sizeAuto/>
              <w:default w:val="0"/>
            </w:checkBox>
          </w:ffData>
        </w:fldChar>
      </w:r>
      <w:r w:rsidR="00E5015B"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Pr="001625B9">
        <w:rPr>
          <w:rFonts w:ascii="Arial" w:hAnsi="Arial" w:cs="Arial"/>
          <w:sz w:val="22"/>
          <w:szCs w:val="22"/>
          <w:lang w:val="tr-TR"/>
        </w:rPr>
        <w:fldChar w:fldCharType="end"/>
      </w:r>
      <w:r w:rsidR="00E5015B" w:rsidRPr="001625B9">
        <w:rPr>
          <w:rFonts w:ascii="Arial" w:hAnsi="Arial" w:cs="Arial"/>
          <w:sz w:val="22"/>
          <w:szCs w:val="22"/>
          <w:lang w:val="tr-TR"/>
        </w:rPr>
        <w:tab/>
      </w:r>
      <w:r w:rsidR="009B3CCA" w:rsidRPr="001625B9">
        <w:rPr>
          <w:rFonts w:ascii="Arial" w:hAnsi="Arial" w:cs="Arial"/>
          <w:sz w:val="22"/>
          <w:szCs w:val="22"/>
          <w:lang w:val="tr-TR"/>
        </w:rPr>
        <w:t>Katılımcı</w:t>
      </w:r>
      <w:r w:rsidR="00E5015B" w:rsidRPr="001625B9">
        <w:rPr>
          <w:rFonts w:ascii="Arial" w:hAnsi="Arial" w:cs="Arial"/>
          <w:sz w:val="22"/>
          <w:szCs w:val="22"/>
          <w:lang w:val="tr-TR"/>
        </w:rPr>
        <w:t xml:space="preserve"> Listesi</w:t>
      </w:r>
    </w:p>
    <w:p w:rsidR="00E5015B" w:rsidRPr="001625B9" w:rsidRDefault="00176E25" w:rsidP="00E5015B">
      <w:pPr>
        <w:tabs>
          <w:tab w:val="left" w:pos="426"/>
        </w:tabs>
        <w:spacing w:before="360"/>
        <w:rPr>
          <w:rFonts w:ascii="Arial" w:hAnsi="Arial" w:cs="Arial"/>
          <w:sz w:val="22"/>
          <w:szCs w:val="22"/>
          <w:lang w:val="tr-TR"/>
        </w:rPr>
      </w:pPr>
      <w:r w:rsidRPr="001625B9">
        <w:rPr>
          <w:rFonts w:ascii="Arial" w:hAnsi="Arial" w:cs="Arial"/>
          <w:sz w:val="22"/>
          <w:szCs w:val="22"/>
          <w:lang w:val="tr-TR"/>
        </w:rPr>
        <w:fldChar w:fldCharType="begin">
          <w:ffData>
            <w:name w:val="Onay5"/>
            <w:enabled/>
            <w:calcOnExit w:val="0"/>
            <w:checkBox>
              <w:sizeAuto/>
              <w:default w:val="0"/>
            </w:checkBox>
          </w:ffData>
        </w:fldChar>
      </w:r>
      <w:r w:rsidR="00E5015B"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Pr="001625B9">
        <w:rPr>
          <w:rFonts w:ascii="Arial" w:hAnsi="Arial" w:cs="Arial"/>
          <w:sz w:val="22"/>
          <w:szCs w:val="22"/>
          <w:lang w:val="tr-TR"/>
        </w:rPr>
        <w:fldChar w:fldCharType="end"/>
      </w:r>
      <w:r w:rsidR="00E5015B" w:rsidRPr="001625B9">
        <w:rPr>
          <w:rFonts w:ascii="Arial" w:hAnsi="Arial" w:cs="Arial"/>
          <w:sz w:val="22"/>
          <w:szCs w:val="22"/>
          <w:lang w:val="tr-TR"/>
        </w:rPr>
        <w:tab/>
      </w:r>
      <w:r w:rsidR="00FB289E" w:rsidRPr="001625B9">
        <w:rPr>
          <w:rFonts w:ascii="Arial" w:hAnsi="Arial" w:cs="Arial"/>
          <w:sz w:val="22"/>
          <w:szCs w:val="22"/>
          <w:lang w:val="tr-TR"/>
        </w:rPr>
        <w:t>Yeterlilik Deney</w:t>
      </w:r>
      <w:r w:rsidR="00E5015B" w:rsidRPr="001625B9">
        <w:rPr>
          <w:rFonts w:ascii="Arial" w:hAnsi="Arial" w:cs="Arial"/>
          <w:sz w:val="22"/>
          <w:szCs w:val="22"/>
          <w:lang w:val="tr-TR"/>
        </w:rPr>
        <w:t xml:space="preserve"> Paketi Teslim Alma Formu</w:t>
      </w:r>
    </w:p>
    <w:p w:rsidR="00E5015B" w:rsidRPr="001625B9" w:rsidRDefault="00176E25" w:rsidP="00E5015B">
      <w:pPr>
        <w:tabs>
          <w:tab w:val="left" w:pos="426"/>
        </w:tabs>
        <w:spacing w:before="360"/>
        <w:rPr>
          <w:rFonts w:ascii="Arial" w:hAnsi="Arial" w:cs="Arial"/>
          <w:sz w:val="22"/>
          <w:szCs w:val="22"/>
          <w:lang w:val="tr-TR"/>
        </w:rPr>
      </w:pPr>
      <w:r w:rsidRPr="001625B9">
        <w:rPr>
          <w:rFonts w:ascii="Arial" w:hAnsi="Arial" w:cs="Arial"/>
          <w:sz w:val="22"/>
          <w:szCs w:val="22"/>
          <w:lang w:val="tr-TR"/>
        </w:rPr>
        <w:fldChar w:fldCharType="begin">
          <w:ffData>
            <w:name w:val="Onay5"/>
            <w:enabled/>
            <w:calcOnExit w:val="0"/>
            <w:checkBox>
              <w:sizeAuto/>
              <w:default w:val="0"/>
            </w:checkBox>
          </w:ffData>
        </w:fldChar>
      </w:r>
      <w:r w:rsidR="00E5015B"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Pr="001625B9">
        <w:rPr>
          <w:rFonts w:ascii="Arial" w:hAnsi="Arial" w:cs="Arial"/>
          <w:sz w:val="22"/>
          <w:szCs w:val="22"/>
          <w:lang w:val="tr-TR"/>
        </w:rPr>
        <w:fldChar w:fldCharType="end"/>
      </w:r>
      <w:r w:rsidR="00E5015B" w:rsidRPr="001625B9">
        <w:rPr>
          <w:rFonts w:ascii="Arial" w:hAnsi="Arial" w:cs="Arial"/>
          <w:sz w:val="22"/>
          <w:szCs w:val="22"/>
          <w:lang w:val="tr-TR"/>
        </w:rPr>
        <w:tab/>
      </w:r>
      <w:r w:rsidR="00FB289E" w:rsidRPr="001625B9">
        <w:rPr>
          <w:rFonts w:ascii="Arial" w:hAnsi="Arial" w:cs="Arial"/>
          <w:sz w:val="22"/>
          <w:szCs w:val="22"/>
          <w:lang w:val="tr-TR"/>
        </w:rPr>
        <w:t xml:space="preserve">Yeterlilik Deney </w:t>
      </w:r>
      <w:r w:rsidR="00E5015B" w:rsidRPr="001625B9">
        <w:rPr>
          <w:rFonts w:ascii="Arial" w:hAnsi="Arial" w:cs="Arial"/>
          <w:sz w:val="22"/>
          <w:szCs w:val="22"/>
          <w:lang w:val="tr-TR"/>
        </w:rPr>
        <w:t>Paketi Teslim Etme Formu</w:t>
      </w:r>
    </w:p>
    <w:p w:rsidR="00E5015B" w:rsidRPr="001625B9" w:rsidRDefault="00176E25" w:rsidP="00E5015B">
      <w:pPr>
        <w:tabs>
          <w:tab w:val="left" w:pos="426"/>
        </w:tabs>
        <w:spacing w:before="360"/>
        <w:rPr>
          <w:rFonts w:ascii="Arial" w:hAnsi="Arial" w:cs="Arial"/>
          <w:sz w:val="22"/>
          <w:szCs w:val="22"/>
          <w:lang w:val="tr-TR"/>
        </w:rPr>
      </w:pPr>
      <w:r w:rsidRPr="001625B9">
        <w:rPr>
          <w:rFonts w:ascii="Arial" w:hAnsi="Arial" w:cs="Arial"/>
          <w:sz w:val="22"/>
          <w:szCs w:val="22"/>
          <w:lang w:val="tr-TR"/>
        </w:rPr>
        <w:fldChar w:fldCharType="begin">
          <w:ffData>
            <w:name w:val="Onay5"/>
            <w:enabled/>
            <w:calcOnExit w:val="0"/>
            <w:checkBox>
              <w:sizeAuto/>
              <w:default w:val="0"/>
            </w:checkBox>
          </w:ffData>
        </w:fldChar>
      </w:r>
      <w:r w:rsidR="00E5015B"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Pr="001625B9">
        <w:rPr>
          <w:rFonts w:ascii="Arial" w:hAnsi="Arial" w:cs="Arial"/>
          <w:sz w:val="22"/>
          <w:szCs w:val="22"/>
          <w:lang w:val="tr-TR"/>
        </w:rPr>
        <w:fldChar w:fldCharType="end"/>
      </w:r>
      <w:r w:rsidR="00E5015B" w:rsidRPr="001625B9">
        <w:rPr>
          <w:rFonts w:ascii="Arial" w:hAnsi="Arial" w:cs="Arial"/>
          <w:sz w:val="22"/>
          <w:szCs w:val="22"/>
          <w:lang w:val="tr-TR"/>
        </w:rPr>
        <w:tab/>
      </w:r>
      <w:r w:rsidR="00FB289E" w:rsidRPr="001625B9">
        <w:rPr>
          <w:rFonts w:ascii="Arial" w:hAnsi="Arial" w:cs="Arial"/>
          <w:sz w:val="22"/>
          <w:szCs w:val="22"/>
          <w:lang w:val="tr-TR"/>
        </w:rPr>
        <w:t xml:space="preserve">Yeterlilik Deney </w:t>
      </w:r>
      <w:r w:rsidR="00E5015B" w:rsidRPr="001625B9">
        <w:rPr>
          <w:rFonts w:ascii="Arial" w:hAnsi="Arial" w:cs="Arial"/>
          <w:sz w:val="22"/>
          <w:szCs w:val="22"/>
          <w:lang w:val="tr-TR"/>
        </w:rPr>
        <w:t>Paketi İçeriği</w:t>
      </w:r>
      <w:r w:rsidR="009B3CCA" w:rsidRPr="001625B9">
        <w:rPr>
          <w:rFonts w:ascii="Arial" w:hAnsi="Arial" w:cs="Arial"/>
          <w:sz w:val="22"/>
          <w:szCs w:val="22"/>
          <w:lang w:val="tr-TR"/>
        </w:rPr>
        <w:t xml:space="preserve"> </w:t>
      </w:r>
      <w:r w:rsidR="007B7C97" w:rsidRPr="001625B9">
        <w:rPr>
          <w:rFonts w:ascii="Arial" w:hAnsi="Arial" w:cs="Arial"/>
          <w:sz w:val="22"/>
          <w:szCs w:val="22"/>
          <w:lang w:val="tr-TR"/>
        </w:rPr>
        <w:t>Kontrol Formu</w:t>
      </w:r>
    </w:p>
    <w:p w:rsidR="00FB289E" w:rsidRPr="001625B9" w:rsidRDefault="00E5015B" w:rsidP="00FB289E">
      <w:pPr>
        <w:pStyle w:val="Balk1"/>
        <w:spacing w:before="360" w:line="288" w:lineRule="auto"/>
      </w:pPr>
      <w:r w:rsidRPr="001625B9">
        <w:br w:type="page"/>
      </w:r>
      <w:bookmarkStart w:id="24" w:name="_Toc101509346"/>
      <w:r w:rsidR="00FB289E" w:rsidRPr="001625B9">
        <w:lastRenderedPageBreak/>
        <w:t>EK-</w:t>
      </w:r>
      <w:r w:rsidR="00272CCB" w:rsidRPr="001625B9">
        <w:t>2</w:t>
      </w:r>
      <w:r w:rsidR="00FB289E" w:rsidRPr="001625B9">
        <w:t>: TESLİM ALMA KONTROL FORMU</w:t>
      </w:r>
      <w:bookmarkEnd w:id="24"/>
    </w:p>
    <w:p w:rsidR="00270B7A" w:rsidRDefault="007248B7" w:rsidP="007248B7">
      <w:pPr>
        <w:pStyle w:val="GvdeMetni"/>
        <w:spacing w:before="120" w:line="288" w:lineRule="auto"/>
        <w:rPr>
          <w:rFonts w:ascii="Arial" w:hAnsi="Arial" w:cs="Arial"/>
          <w:sz w:val="22"/>
          <w:szCs w:val="22"/>
          <w:lang w:val="tr-TR"/>
        </w:rPr>
      </w:pPr>
      <w:r w:rsidRPr="001625B9">
        <w:rPr>
          <w:rFonts w:ascii="Arial" w:hAnsi="Arial" w:cs="Arial"/>
          <w:noProof/>
          <w:sz w:val="22"/>
          <w:szCs w:val="22"/>
          <w:lang w:val="tr-TR" w:eastAsia="tr-TR"/>
        </w:rPr>
        <mc:AlternateContent>
          <mc:Choice Requires="wps">
            <w:drawing>
              <wp:anchor distT="0" distB="0" distL="114300" distR="114300" simplePos="0" relativeHeight="251657216" behindDoc="0" locked="0" layoutInCell="1" allowOverlap="1">
                <wp:simplePos x="0" y="0"/>
                <wp:positionH relativeFrom="column">
                  <wp:posOffset>1411357</wp:posOffset>
                </wp:positionH>
                <wp:positionV relativeFrom="paragraph">
                  <wp:posOffset>804932</wp:posOffset>
                </wp:positionV>
                <wp:extent cx="3178810" cy="1219200"/>
                <wp:effectExtent l="19050" t="19050" r="21590" b="19050"/>
                <wp:wrapTopAndBottom/>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219200"/>
                        </a:xfrm>
                        <a:prstGeom prst="rect">
                          <a:avLst/>
                        </a:prstGeom>
                        <a:solidFill>
                          <a:srgbClr val="FFFFFF"/>
                        </a:solidFill>
                        <a:ln w="38100" cmpd="dbl">
                          <a:solidFill>
                            <a:srgbClr val="000000"/>
                          </a:solidFill>
                          <a:miter lim="800000"/>
                          <a:headEnd/>
                          <a:tailEnd/>
                        </a:ln>
                      </wps:spPr>
                      <wps:txbx>
                        <w:txbxContent>
                          <w:p w:rsidR="00091300" w:rsidRDefault="00091300" w:rsidP="00270B7A">
                            <w:pPr>
                              <w:spacing w:before="120"/>
                              <w:jc w:val="center"/>
                              <w:rPr>
                                <w:rFonts w:ascii="Arial" w:hAnsi="Arial" w:cs="Arial"/>
                                <w:b/>
                                <w:sz w:val="22"/>
                                <w:szCs w:val="22"/>
                                <w:lang w:val="de-DE"/>
                              </w:rPr>
                            </w:pPr>
                            <w:r>
                              <w:rPr>
                                <w:rFonts w:ascii="Arial" w:hAnsi="Arial" w:cs="Arial"/>
                                <w:b/>
                                <w:sz w:val="22"/>
                                <w:szCs w:val="22"/>
                                <w:lang w:val="de-DE"/>
                              </w:rPr>
                              <w:t>Sami ÖZER</w:t>
                            </w:r>
                          </w:p>
                          <w:p w:rsidR="00091300" w:rsidRPr="00FB289E" w:rsidRDefault="00091300" w:rsidP="00270B7A">
                            <w:pPr>
                              <w:spacing w:before="120"/>
                              <w:jc w:val="center"/>
                              <w:rPr>
                                <w:rFonts w:ascii="Arial" w:hAnsi="Arial" w:cs="Arial"/>
                                <w:b/>
                                <w:sz w:val="22"/>
                                <w:szCs w:val="22"/>
                              </w:rPr>
                            </w:pPr>
                            <w:r w:rsidRPr="00FB289E">
                              <w:rPr>
                                <w:rFonts w:ascii="Arial" w:hAnsi="Arial" w:cs="Arial"/>
                                <w:b/>
                                <w:sz w:val="22"/>
                                <w:szCs w:val="22"/>
                              </w:rPr>
                              <w:t>TÜBİTAK UME PK:54 41470 Gebze-KOCAELİ</w:t>
                            </w:r>
                          </w:p>
                          <w:p w:rsidR="00091300" w:rsidRPr="00FB289E" w:rsidRDefault="00091300" w:rsidP="001B574A">
                            <w:pPr>
                              <w:spacing w:before="120"/>
                              <w:jc w:val="center"/>
                              <w:rPr>
                                <w:rFonts w:ascii="Arial" w:hAnsi="Arial" w:cs="Arial"/>
                                <w:b/>
                                <w:sz w:val="22"/>
                                <w:szCs w:val="22"/>
                              </w:rPr>
                            </w:pPr>
                            <w:r w:rsidRPr="001B574A">
                              <w:rPr>
                                <w:rFonts w:ascii="Arial" w:hAnsi="Arial" w:cs="Arial"/>
                                <w:b/>
                                <w:sz w:val="22"/>
                                <w:szCs w:val="22"/>
                              </w:rPr>
                              <w:t>ume.yuksekgerilim@tubitak.gov.tr</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1.15pt;margin-top:63.4pt;width:250.3pt;height:9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" strokeweight="3pt">
                <v:stroke linestyle="thinThin"/>
                <v:textbox>
                  <w:txbxContent>
                    <w:p w:rsidR="00091300" w:rsidRDefault="00091300" w:rsidP="00270B7A">
                      <w:pPr>
                        <w:spacing w:before="120"/>
                        <w:jc w:val="center"/>
                        <w:rPr>
                          <w:rFonts w:ascii="Arial" w:hAnsi="Arial" w:cs="Arial"/>
                          <w:b/>
                          <w:sz w:val="22"/>
                          <w:szCs w:val="22"/>
                          <w:lang w:val="de-DE"/>
                        </w:rPr>
                      </w:pPr>
                      <w:r>
                        <w:rPr>
                          <w:rFonts w:ascii="Arial" w:hAnsi="Arial" w:cs="Arial"/>
                          <w:b/>
                          <w:sz w:val="22"/>
                          <w:szCs w:val="22"/>
                          <w:lang w:val="de-DE"/>
                        </w:rPr>
                        <w:t>Sami ÖZER</w:t>
                      </w:r>
                    </w:p>
                    <w:p w:rsidR="00091300" w:rsidRPr="00FB289E" w:rsidRDefault="00091300" w:rsidP="00270B7A">
                      <w:pPr>
                        <w:spacing w:before="120"/>
                        <w:jc w:val="center"/>
                        <w:rPr>
                          <w:rFonts w:ascii="Arial" w:hAnsi="Arial" w:cs="Arial"/>
                          <w:b/>
                          <w:sz w:val="22"/>
                          <w:szCs w:val="22"/>
                        </w:rPr>
                      </w:pPr>
                      <w:r w:rsidRPr="00FB289E">
                        <w:rPr>
                          <w:rFonts w:ascii="Arial" w:hAnsi="Arial" w:cs="Arial"/>
                          <w:b/>
                          <w:sz w:val="22"/>
                          <w:szCs w:val="22"/>
                        </w:rPr>
                        <w:t>TÜBİTAK UME PK:54 41470 Gebze-KOCAELİ</w:t>
                      </w:r>
                    </w:p>
                    <w:p w:rsidR="00091300" w:rsidRPr="00FB289E" w:rsidRDefault="00091300" w:rsidP="001B574A">
                      <w:pPr>
                        <w:spacing w:before="120"/>
                        <w:jc w:val="center"/>
                        <w:rPr>
                          <w:rFonts w:ascii="Arial" w:hAnsi="Arial" w:cs="Arial"/>
                          <w:b/>
                          <w:sz w:val="22"/>
                          <w:szCs w:val="22"/>
                        </w:rPr>
                      </w:pPr>
                      <w:r w:rsidRPr="001B574A">
                        <w:rPr>
                          <w:rFonts w:ascii="Arial" w:hAnsi="Arial" w:cs="Arial"/>
                          <w:b/>
                          <w:sz w:val="22"/>
                          <w:szCs w:val="22"/>
                        </w:rPr>
                        <w:t>ume.yuksekgerilim@tubitak.gov.tr</w:t>
                      </w:r>
                    </w:p>
                  </w:txbxContent>
                </v:textbox>
                <w10:wrap type="topAndBottom"/>
              </v:shape>
            </w:pict>
          </mc:Fallback>
        </mc:AlternateContent>
      </w:r>
      <w:r w:rsidR="00FB289E" w:rsidRPr="001625B9">
        <w:rPr>
          <w:rFonts w:ascii="Arial" w:hAnsi="Arial" w:cs="Arial"/>
          <w:sz w:val="22"/>
          <w:szCs w:val="22"/>
          <w:lang w:val="tr-TR"/>
        </w:rPr>
        <w:t>Yeterlilik deney paketini TÜBİTAK UME Yüksek Gerilim Laboratuvarları’ndan teslim aldığınızda</w:t>
      </w:r>
      <w:r w:rsidR="00270B7A" w:rsidRPr="001625B9">
        <w:rPr>
          <w:rFonts w:ascii="Arial" w:hAnsi="Arial" w:cs="Arial"/>
          <w:sz w:val="22"/>
          <w:szCs w:val="22"/>
          <w:lang w:val="tr-TR"/>
        </w:rPr>
        <w:t xml:space="preserve">, lütfen bu formu doldurarak aşağıda belirtilen </w:t>
      </w:r>
      <w:r w:rsidR="004D070C" w:rsidRPr="001625B9">
        <w:rPr>
          <w:rFonts w:ascii="Arial" w:hAnsi="Arial" w:cs="Arial"/>
          <w:sz w:val="22"/>
          <w:szCs w:val="22"/>
          <w:lang w:val="tr-TR"/>
        </w:rPr>
        <w:t>yeterlilik deneyi</w:t>
      </w:r>
      <w:r w:rsidR="00270B7A" w:rsidRPr="001625B9">
        <w:rPr>
          <w:rFonts w:ascii="Arial" w:hAnsi="Arial" w:cs="Arial"/>
          <w:sz w:val="22"/>
          <w:szCs w:val="22"/>
          <w:lang w:val="tr-TR"/>
        </w:rPr>
        <w:t xml:space="preserve"> sorumlusuna e-posta yolu ile gönderiniz.</w:t>
      </w:r>
      <w:r w:rsidR="00FB289E" w:rsidRPr="001625B9">
        <w:rPr>
          <w:rFonts w:ascii="Arial" w:hAnsi="Arial" w:cs="Arial"/>
          <w:sz w:val="22"/>
          <w:szCs w:val="22"/>
          <w:lang w:val="tr-TR"/>
        </w:rPr>
        <w:t xml:space="preserve"> </w:t>
      </w:r>
      <w:r w:rsidR="00270B7A" w:rsidRPr="001625B9">
        <w:rPr>
          <w:rFonts w:ascii="Arial" w:hAnsi="Arial" w:cs="Arial"/>
          <w:sz w:val="22"/>
          <w:szCs w:val="22"/>
          <w:lang w:val="tr-TR"/>
        </w:rPr>
        <w:t>İşbirliğiniz için teşekkür ederiz.</w:t>
      </w:r>
    </w:p>
    <w:p w:rsidR="00592A5D" w:rsidRPr="00592A5D" w:rsidRDefault="00592A5D" w:rsidP="007248B7">
      <w:pPr>
        <w:pStyle w:val="GvdeMetni"/>
        <w:spacing w:before="120" w:line="288" w:lineRule="auto"/>
        <w:rPr>
          <w:rFonts w:ascii="Arial" w:hAnsi="Arial" w:cs="Arial"/>
          <w:sz w:val="18"/>
          <w:szCs w:val="22"/>
          <w:lang w:val="tr-TR"/>
        </w:rPr>
      </w:pPr>
    </w:p>
    <w:tbl>
      <w:tblPr>
        <w:tblStyle w:val="TabloKlavuzu"/>
        <w:tblW w:w="0" w:type="auto"/>
        <w:tblInd w:w="108" w:type="dxa"/>
        <w:tblLook w:val="01E0" w:firstRow="1" w:lastRow="1" w:firstColumn="1" w:lastColumn="1" w:noHBand="0" w:noVBand="0"/>
      </w:tblPr>
      <w:tblGrid>
        <w:gridCol w:w="4282"/>
        <w:gridCol w:w="5096"/>
      </w:tblGrid>
      <w:tr w:rsidR="00270B7A" w:rsidRPr="001625B9" w:rsidTr="00592A5D">
        <w:trPr>
          <w:trHeight w:val="510"/>
        </w:trPr>
        <w:tc>
          <w:tcPr>
            <w:tcW w:w="4282" w:type="dxa"/>
            <w:vAlign w:val="center"/>
          </w:tcPr>
          <w:p w:rsidR="00270B7A" w:rsidRPr="001625B9" w:rsidRDefault="00FB289E" w:rsidP="00BD090D">
            <w:pPr>
              <w:rPr>
                <w:rFonts w:ascii="Arial" w:hAnsi="Arial" w:cs="Arial"/>
                <w:sz w:val="22"/>
                <w:szCs w:val="22"/>
                <w:lang w:val="tr-TR"/>
              </w:rPr>
            </w:pPr>
            <w:r w:rsidRPr="001625B9">
              <w:rPr>
                <w:rFonts w:ascii="Arial" w:hAnsi="Arial" w:cs="Arial"/>
                <w:sz w:val="22"/>
                <w:szCs w:val="22"/>
                <w:lang w:val="tr-TR"/>
              </w:rPr>
              <w:t>Yeterlilik Deney</w:t>
            </w:r>
            <w:r w:rsidR="00270B7A" w:rsidRPr="001625B9">
              <w:rPr>
                <w:rFonts w:ascii="Arial" w:hAnsi="Arial" w:cs="Arial"/>
                <w:sz w:val="22"/>
                <w:szCs w:val="22"/>
                <w:lang w:val="tr-TR"/>
              </w:rPr>
              <w:t xml:space="preserve"> Paketini</w:t>
            </w:r>
          </w:p>
          <w:p w:rsidR="00270B7A" w:rsidRPr="001625B9" w:rsidRDefault="00270B7A" w:rsidP="00BD090D">
            <w:pPr>
              <w:rPr>
                <w:rFonts w:ascii="Arial" w:hAnsi="Arial" w:cs="Arial"/>
                <w:sz w:val="22"/>
                <w:szCs w:val="22"/>
                <w:lang w:val="tr-TR"/>
              </w:rPr>
            </w:pPr>
            <w:r w:rsidRPr="001625B9">
              <w:rPr>
                <w:rFonts w:ascii="Arial" w:hAnsi="Arial" w:cs="Arial"/>
                <w:sz w:val="22"/>
                <w:szCs w:val="22"/>
                <w:lang w:val="tr-TR"/>
              </w:rPr>
              <w:t>Teslim Alma Tarihi</w:t>
            </w:r>
          </w:p>
        </w:tc>
        <w:tc>
          <w:tcPr>
            <w:tcW w:w="5096" w:type="dxa"/>
            <w:vAlign w:val="center"/>
          </w:tcPr>
          <w:p w:rsidR="00270B7A" w:rsidRPr="001625B9" w:rsidRDefault="00270B7A" w:rsidP="00BD090D">
            <w:pPr>
              <w:rPr>
                <w:rFonts w:ascii="Arial" w:hAnsi="Arial" w:cs="Arial"/>
                <w:sz w:val="22"/>
                <w:szCs w:val="22"/>
                <w:lang w:val="tr-TR"/>
              </w:rPr>
            </w:pPr>
          </w:p>
        </w:tc>
      </w:tr>
      <w:tr w:rsidR="00270B7A" w:rsidRPr="001625B9" w:rsidTr="00592A5D">
        <w:trPr>
          <w:trHeight w:val="677"/>
        </w:trPr>
        <w:tc>
          <w:tcPr>
            <w:tcW w:w="4282" w:type="dxa"/>
            <w:vAlign w:val="center"/>
          </w:tcPr>
          <w:p w:rsidR="00270B7A" w:rsidRPr="001625B9" w:rsidRDefault="00270B7A" w:rsidP="00BD090D">
            <w:pPr>
              <w:rPr>
                <w:rFonts w:ascii="Arial" w:hAnsi="Arial" w:cs="Arial"/>
                <w:sz w:val="22"/>
                <w:szCs w:val="22"/>
                <w:lang w:val="tr-TR"/>
              </w:rPr>
            </w:pPr>
            <w:r w:rsidRPr="001625B9">
              <w:rPr>
                <w:rFonts w:ascii="Arial" w:hAnsi="Arial" w:cs="Arial"/>
                <w:sz w:val="22"/>
                <w:szCs w:val="22"/>
                <w:lang w:val="tr-TR"/>
              </w:rPr>
              <w:t>Paket içeriğinde eksik var mı?</w:t>
            </w:r>
          </w:p>
        </w:tc>
        <w:tc>
          <w:tcPr>
            <w:tcW w:w="5096" w:type="dxa"/>
            <w:vAlign w:val="center"/>
          </w:tcPr>
          <w:p w:rsidR="00270B7A" w:rsidRPr="001625B9" w:rsidRDefault="00270B7A" w:rsidP="00BD090D">
            <w:pPr>
              <w:rPr>
                <w:rFonts w:ascii="Arial" w:hAnsi="Arial" w:cs="Arial"/>
                <w:sz w:val="22"/>
                <w:szCs w:val="22"/>
                <w:lang w:val="tr-TR"/>
              </w:rPr>
            </w:pPr>
            <w:r w:rsidRPr="001625B9">
              <w:rPr>
                <w:rFonts w:ascii="Arial" w:hAnsi="Arial" w:cs="Arial"/>
                <w:sz w:val="22"/>
                <w:szCs w:val="22"/>
                <w:lang w:val="tr-TR"/>
              </w:rPr>
              <w:t xml:space="preserve">Evet </w:t>
            </w:r>
            <w:r w:rsidRPr="001625B9">
              <w:rPr>
                <w:rFonts w:ascii="Arial" w:hAnsi="Arial" w:cs="Arial"/>
                <w:sz w:val="22"/>
                <w:szCs w:val="22"/>
                <w:lang w:val="tr-TR"/>
              </w:rPr>
              <w:tab/>
            </w:r>
            <w:r w:rsidR="00176E25" w:rsidRPr="001625B9">
              <w:rPr>
                <w:rFonts w:ascii="Arial" w:hAnsi="Arial" w:cs="Arial"/>
                <w:sz w:val="22"/>
                <w:szCs w:val="22"/>
                <w:lang w:val="tr-TR"/>
              </w:rPr>
              <w:fldChar w:fldCharType="begin">
                <w:ffData>
                  <w:name w:val="Onay5"/>
                  <w:enabled/>
                  <w:calcOnExit w:val="0"/>
                  <w:checkBox>
                    <w:sizeAuto/>
                    <w:default w:val="0"/>
                  </w:checkBox>
                </w:ffData>
              </w:fldChar>
            </w:r>
            <w:r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00176E25" w:rsidRPr="001625B9">
              <w:rPr>
                <w:rFonts w:ascii="Arial" w:hAnsi="Arial" w:cs="Arial"/>
                <w:sz w:val="22"/>
                <w:szCs w:val="22"/>
                <w:lang w:val="tr-TR"/>
              </w:rPr>
              <w:fldChar w:fldCharType="end"/>
            </w:r>
            <w:r w:rsidRPr="001625B9">
              <w:rPr>
                <w:rFonts w:ascii="Arial" w:hAnsi="Arial" w:cs="Arial"/>
                <w:sz w:val="22"/>
                <w:szCs w:val="22"/>
                <w:lang w:val="tr-TR"/>
              </w:rPr>
              <w:t xml:space="preserve"> </w:t>
            </w:r>
            <w:r w:rsidRPr="001625B9">
              <w:rPr>
                <w:rFonts w:ascii="Arial" w:hAnsi="Arial" w:cs="Arial"/>
                <w:sz w:val="22"/>
                <w:szCs w:val="22"/>
                <w:lang w:val="tr-TR"/>
              </w:rPr>
              <w:tab/>
            </w:r>
            <w:r w:rsidRPr="001625B9">
              <w:rPr>
                <w:rFonts w:ascii="Arial" w:hAnsi="Arial" w:cs="Arial"/>
                <w:sz w:val="22"/>
                <w:szCs w:val="22"/>
                <w:lang w:val="tr-TR"/>
              </w:rPr>
              <w:tab/>
            </w:r>
            <w:r w:rsidRPr="001625B9">
              <w:rPr>
                <w:rFonts w:ascii="Arial" w:hAnsi="Arial" w:cs="Arial"/>
                <w:sz w:val="22"/>
                <w:szCs w:val="22"/>
                <w:lang w:val="tr-TR"/>
              </w:rPr>
              <w:tab/>
              <w:t>Hayır</w:t>
            </w:r>
            <w:r w:rsidRPr="001625B9">
              <w:rPr>
                <w:rFonts w:ascii="Arial" w:hAnsi="Arial" w:cs="Arial"/>
                <w:sz w:val="22"/>
                <w:szCs w:val="22"/>
                <w:lang w:val="tr-TR"/>
              </w:rPr>
              <w:tab/>
            </w:r>
            <w:r w:rsidR="00176E25" w:rsidRPr="001625B9">
              <w:rPr>
                <w:rFonts w:ascii="Arial" w:hAnsi="Arial" w:cs="Arial"/>
                <w:sz w:val="22"/>
                <w:szCs w:val="22"/>
                <w:lang w:val="tr-TR"/>
              </w:rPr>
              <w:fldChar w:fldCharType="begin">
                <w:ffData>
                  <w:name w:val="Onay5"/>
                  <w:enabled/>
                  <w:calcOnExit w:val="0"/>
                  <w:checkBox>
                    <w:sizeAuto/>
                    <w:default w:val="0"/>
                  </w:checkBox>
                </w:ffData>
              </w:fldChar>
            </w:r>
            <w:r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00176E25" w:rsidRPr="001625B9">
              <w:rPr>
                <w:rFonts w:ascii="Arial" w:hAnsi="Arial" w:cs="Arial"/>
                <w:sz w:val="22"/>
                <w:szCs w:val="22"/>
                <w:lang w:val="tr-TR"/>
              </w:rPr>
              <w:fldChar w:fldCharType="end"/>
            </w:r>
          </w:p>
        </w:tc>
      </w:tr>
      <w:tr w:rsidR="00270B7A" w:rsidRPr="001625B9" w:rsidTr="00592A5D">
        <w:trPr>
          <w:trHeight w:val="701"/>
        </w:trPr>
        <w:tc>
          <w:tcPr>
            <w:tcW w:w="4282" w:type="dxa"/>
            <w:vAlign w:val="center"/>
          </w:tcPr>
          <w:p w:rsidR="00270B7A" w:rsidRPr="001625B9" w:rsidRDefault="00270B7A" w:rsidP="00BD090D">
            <w:pPr>
              <w:rPr>
                <w:rFonts w:ascii="Arial" w:hAnsi="Arial" w:cs="Arial"/>
                <w:sz w:val="22"/>
                <w:szCs w:val="22"/>
                <w:lang w:val="tr-TR"/>
              </w:rPr>
            </w:pPr>
            <w:r w:rsidRPr="001625B9">
              <w:rPr>
                <w:rFonts w:ascii="Arial" w:hAnsi="Arial" w:cs="Arial"/>
                <w:sz w:val="22"/>
                <w:szCs w:val="22"/>
                <w:lang w:val="tr-TR"/>
              </w:rPr>
              <w:t>Paket üzerinde bir hasar var mı?</w:t>
            </w:r>
          </w:p>
        </w:tc>
        <w:tc>
          <w:tcPr>
            <w:tcW w:w="5096" w:type="dxa"/>
            <w:vAlign w:val="center"/>
          </w:tcPr>
          <w:p w:rsidR="00270B7A" w:rsidRPr="001625B9" w:rsidRDefault="00270B7A" w:rsidP="00BD090D">
            <w:pPr>
              <w:rPr>
                <w:rFonts w:ascii="Arial" w:hAnsi="Arial" w:cs="Arial"/>
                <w:sz w:val="22"/>
                <w:szCs w:val="22"/>
                <w:lang w:val="tr-TR"/>
              </w:rPr>
            </w:pPr>
            <w:r w:rsidRPr="001625B9">
              <w:rPr>
                <w:rFonts w:ascii="Arial" w:hAnsi="Arial" w:cs="Arial"/>
                <w:sz w:val="22"/>
                <w:szCs w:val="22"/>
                <w:lang w:val="tr-TR"/>
              </w:rPr>
              <w:t xml:space="preserve">Evet </w:t>
            </w:r>
            <w:r w:rsidRPr="001625B9">
              <w:rPr>
                <w:rFonts w:ascii="Arial" w:hAnsi="Arial" w:cs="Arial"/>
                <w:sz w:val="22"/>
                <w:szCs w:val="22"/>
                <w:lang w:val="tr-TR"/>
              </w:rPr>
              <w:tab/>
            </w:r>
            <w:r w:rsidR="00176E25" w:rsidRPr="001625B9">
              <w:rPr>
                <w:rFonts w:ascii="Arial" w:hAnsi="Arial" w:cs="Arial"/>
                <w:sz w:val="22"/>
                <w:szCs w:val="22"/>
                <w:lang w:val="tr-TR"/>
              </w:rPr>
              <w:fldChar w:fldCharType="begin">
                <w:ffData>
                  <w:name w:val="Onay5"/>
                  <w:enabled/>
                  <w:calcOnExit w:val="0"/>
                  <w:checkBox>
                    <w:sizeAuto/>
                    <w:default w:val="0"/>
                  </w:checkBox>
                </w:ffData>
              </w:fldChar>
            </w:r>
            <w:bookmarkStart w:id="25" w:name="Onay5"/>
            <w:r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00176E25" w:rsidRPr="001625B9">
              <w:rPr>
                <w:rFonts w:ascii="Arial" w:hAnsi="Arial" w:cs="Arial"/>
                <w:sz w:val="22"/>
                <w:szCs w:val="22"/>
                <w:lang w:val="tr-TR"/>
              </w:rPr>
              <w:fldChar w:fldCharType="end"/>
            </w:r>
            <w:bookmarkEnd w:id="25"/>
            <w:r w:rsidRPr="001625B9">
              <w:rPr>
                <w:rFonts w:ascii="Arial" w:hAnsi="Arial" w:cs="Arial"/>
                <w:sz w:val="22"/>
                <w:szCs w:val="22"/>
                <w:lang w:val="tr-TR"/>
              </w:rPr>
              <w:t xml:space="preserve"> </w:t>
            </w:r>
            <w:r w:rsidRPr="001625B9">
              <w:rPr>
                <w:rFonts w:ascii="Arial" w:hAnsi="Arial" w:cs="Arial"/>
                <w:sz w:val="22"/>
                <w:szCs w:val="22"/>
                <w:lang w:val="tr-TR"/>
              </w:rPr>
              <w:tab/>
            </w:r>
            <w:r w:rsidRPr="001625B9">
              <w:rPr>
                <w:rFonts w:ascii="Arial" w:hAnsi="Arial" w:cs="Arial"/>
                <w:sz w:val="22"/>
                <w:szCs w:val="22"/>
                <w:lang w:val="tr-TR"/>
              </w:rPr>
              <w:tab/>
            </w:r>
            <w:r w:rsidRPr="001625B9">
              <w:rPr>
                <w:rFonts w:ascii="Arial" w:hAnsi="Arial" w:cs="Arial"/>
                <w:sz w:val="22"/>
                <w:szCs w:val="22"/>
                <w:lang w:val="tr-TR"/>
              </w:rPr>
              <w:tab/>
              <w:t>Hayır</w:t>
            </w:r>
            <w:r w:rsidRPr="001625B9">
              <w:rPr>
                <w:rFonts w:ascii="Arial" w:hAnsi="Arial" w:cs="Arial"/>
                <w:sz w:val="22"/>
                <w:szCs w:val="22"/>
                <w:lang w:val="tr-TR"/>
              </w:rPr>
              <w:tab/>
            </w:r>
            <w:r w:rsidR="00176E25" w:rsidRPr="001625B9">
              <w:rPr>
                <w:rFonts w:ascii="Arial" w:hAnsi="Arial" w:cs="Arial"/>
                <w:sz w:val="22"/>
                <w:szCs w:val="22"/>
                <w:lang w:val="tr-TR"/>
              </w:rPr>
              <w:fldChar w:fldCharType="begin">
                <w:ffData>
                  <w:name w:val="Onay5"/>
                  <w:enabled/>
                  <w:calcOnExit w:val="0"/>
                  <w:checkBox>
                    <w:sizeAuto/>
                    <w:default w:val="0"/>
                  </w:checkBox>
                </w:ffData>
              </w:fldChar>
            </w:r>
            <w:r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00176E25" w:rsidRPr="001625B9">
              <w:rPr>
                <w:rFonts w:ascii="Arial" w:hAnsi="Arial" w:cs="Arial"/>
                <w:sz w:val="22"/>
                <w:szCs w:val="22"/>
                <w:lang w:val="tr-TR"/>
              </w:rPr>
              <w:fldChar w:fldCharType="end"/>
            </w:r>
          </w:p>
        </w:tc>
      </w:tr>
      <w:tr w:rsidR="00270B7A" w:rsidRPr="001625B9" w:rsidTr="00592A5D">
        <w:trPr>
          <w:trHeight w:val="510"/>
        </w:trPr>
        <w:tc>
          <w:tcPr>
            <w:tcW w:w="4282" w:type="dxa"/>
            <w:vAlign w:val="center"/>
          </w:tcPr>
          <w:p w:rsidR="00270B7A" w:rsidRPr="001625B9" w:rsidRDefault="00FB289E" w:rsidP="00BD090D">
            <w:pPr>
              <w:rPr>
                <w:rFonts w:ascii="Arial" w:hAnsi="Arial" w:cs="Arial"/>
                <w:sz w:val="22"/>
                <w:szCs w:val="22"/>
                <w:lang w:val="tr-TR"/>
              </w:rPr>
            </w:pPr>
            <w:r w:rsidRPr="001625B9">
              <w:rPr>
                <w:rFonts w:ascii="Arial" w:hAnsi="Arial" w:cs="Arial"/>
                <w:sz w:val="22"/>
                <w:szCs w:val="22"/>
                <w:lang w:val="tr-TR"/>
              </w:rPr>
              <w:t>Numunelerde bir hasar</w:t>
            </w:r>
            <w:r w:rsidR="00741EED" w:rsidRPr="001625B9">
              <w:rPr>
                <w:rFonts w:ascii="Arial" w:hAnsi="Arial" w:cs="Arial"/>
                <w:sz w:val="22"/>
                <w:szCs w:val="22"/>
                <w:lang w:val="tr-TR"/>
              </w:rPr>
              <w:t xml:space="preserve"> var mı</w:t>
            </w:r>
            <w:r w:rsidR="00270B7A" w:rsidRPr="001625B9">
              <w:rPr>
                <w:rFonts w:ascii="Arial" w:hAnsi="Arial" w:cs="Arial"/>
                <w:sz w:val="22"/>
                <w:szCs w:val="22"/>
                <w:lang w:val="tr-TR"/>
              </w:rPr>
              <w:t>?</w:t>
            </w:r>
            <w:r w:rsidR="007248B7" w:rsidRPr="001625B9">
              <w:rPr>
                <w:rFonts w:ascii="Arial" w:hAnsi="Arial" w:cs="Arial"/>
                <w:sz w:val="22"/>
                <w:szCs w:val="22"/>
                <w:lang w:val="tr-TR"/>
              </w:rPr>
              <w:t xml:space="preserve"> </w:t>
            </w:r>
          </w:p>
          <w:p w:rsidR="007248B7" w:rsidRPr="001625B9" w:rsidRDefault="007248B7" w:rsidP="007248B7">
            <w:pPr>
              <w:spacing w:line="240" w:lineRule="auto"/>
              <w:rPr>
                <w:rFonts w:ascii="Arial" w:hAnsi="Arial" w:cs="Arial"/>
                <w:i/>
                <w:sz w:val="16"/>
                <w:szCs w:val="22"/>
                <w:lang w:val="tr-TR"/>
              </w:rPr>
            </w:pPr>
          </w:p>
          <w:p w:rsidR="007248B7" w:rsidRPr="001625B9" w:rsidRDefault="007248B7" w:rsidP="007248B7">
            <w:pPr>
              <w:spacing w:line="240" w:lineRule="auto"/>
              <w:rPr>
                <w:rFonts w:ascii="Arial" w:hAnsi="Arial" w:cs="Arial"/>
                <w:sz w:val="22"/>
                <w:szCs w:val="22"/>
                <w:lang w:val="tr-TR"/>
              </w:rPr>
            </w:pPr>
            <w:r w:rsidRPr="001625B9">
              <w:rPr>
                <w:rFonts w:ascii="Arial" w:hAnsi="Arial" w:cs="Arial"/>
                <w:i/>
                <w:sz w:val="16"/>
                <w:szCs w:val="22"/>
                <w:lang w:val="tr-TR"/>
              </w:rPr>
              <w:t>(Hasar varsa lütfen fotoğraflayınız ve en kısa zamanda yeterlilik deneyi koordinatörüni bilgilendiriniz)</w:t>
            </w:r>
          </w:p>
        </w:tc>
        <w:tc>
          <w:tcPr>
            <w:tcW w:w="5096" w:type="dxa"/>
            <w:vAlign w:val="center"/>
          </w:tcPr>
          <w:p w:rsidR="00270B7A" w:rsidRPr="001625B9" w:rsidRDefault="00270B7A" w:rsidP="00BD090D">
            <w:pPr>
              <w:rPr>
                <w:rFonts w:ascii="Arial" w:hAnsi="Arial" w:cs="Arial"/>
                <w:sz w:val="22"/>
                <w:szCs w:val="22"/>
                <w:lang w:val="tr-TR"/>
              </w:rPr>
            </w:pPr>
            <w:r w:rsidRPr="001625B9">
              <w:rPr>
                <w:rFonts w:ascii="Arial" w:hAnsi="Arial" w:cs="Arial"/>
                <w:sz w:val="22"/>
                <w:szCs w:val="22"/>
                <w:lang w:val="tr-TR"/>
              </w:rPr>
              <w:t xml:space="preserve">Evet </w:t>
            </w:r>
            <w:r w:rsidRPr="001625B9">
              <w:rPr>
                <w:rFonts w:ascii="Arial" w:hAnsi="Arial" w:cs="Arial"/>
                <w:sz w:val="22"/>
                <w:szCs w:val="22"/>
                <w:lang w:val="tr-TR"/>
              </w:rPr>
              <w:tab/>
            </w:r>
            <w:r w:rsidR="00176E25" w:rsidRPr="001625B9">
              <w:rPr>
                <w:rFonts w:ascii="Arial" w:hAnsi="Arial" w:cs="Arial"/>
                <w:sz w:val="22"/>
                <w:szCs w:val="22"/>
                <w:lang w:val="tr-TR"/>
              </w:rPr>
              <w:fldChar w:fldCharType="begin">
                <w:ffData>
                  <w:name w:val="Onay5"/>
                  <w:enabled/>
                  <w:calcOnExit w:val="0"/>
                  <w:checkBox>
                    <w:sizeAuto/>
                    <w:default w:val="0"/>
                  </w:checkBox>
                </w:ffData>
              </w:fldChar>
            </w:r>
            <w:r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00176E25" w:rsidRPr="001625B9">
              <w:rPr>
                <w:rFonts w:ascii="Arial" w:hAnsi="Arial" w:cs="Arial"/>
                <w:sz w:val="22"/>
                <w:szCs w:val="22"/>
                <w:lang w:val="tr-TR"/>
              </w:rPr>
              <w:fldChar w:fldCharType="end"/>
            </w:r>
            <w:r w:rsidRPr="001625B9">
              <w:rPr>
                <w:rFonts w:ascii="Arial" w:hAnsi="Arial" w:cs="Arial"/>
                <w:sz w:val="22"/>
                <w:szCs w:val="22"/>
                <w:lang w:val="tr-TR"/>
              </w:rPr>
              <w:t xml:space="preserve"> </w:t>
            </w:r>
            <w:r w:rsidRPr="001625B9">
              <w:rPr>
                <w:rFonts w:ascii="Arial" w:hAnsi="Arial" w:cs="Arial"/>
                <w:sz w:val="22"/>
                <w:szCs w:val="22"/>
                <w:lang w:val="tr-TR"/>
              </w:rPr>
              <w:tab/>
            </w:r>
            <w:r w:rsidRPr="001625B9">
              <w:rPr>
                <w:rFonts w:ascii="Arial" w:hAnsi="Arial" w:cs="Arial"/>
                <w:sz w:val="22"/>
                <w:szCs w:val="22"/>
                <w:lang w:val="tr-TR"/>
              </w:rPr>
              <w:tab/>
            </w:r>
            <w:r w:rsidRPr="001625B9">
              <w:rPr>
                <w:rFonts w:ascii="Arial" w:hAnsi="Arial" w:cs="Arial"/>
                <w:sz w:val="22"/>
                <w:szCs w:val="22"/>
                <w:lang w:val="tr-TR"/>
              </w:rPr>
              <w:tab/>
              <w:t>Hayır</w:t>
            </w:r>
            <w:r w:rsidRPr="001625B9">
              <w:rPr>
                <w:rFonts w:ascii="Arial" w:hAnsi="Arial" w:cs="Arial"/>
                <w:sz w:val="22"/>
                <w:szCs w:val="22"/>
                <w:lang w:val="tr-TR"/>
              </w:rPr>
              <w:tab/>
            </w:r>
            <w:r w:rsidR="00176E25" w:rsidRPr="001625B9">
              <w:rPr>
                <w:rFonts w:ascii="Arial" w:hAnsi="Arial" w:cs="Arial"/>
                <w:sz w:val="22"/>
                <w:szCs w:val="22"/>
                <w:lang w:val="tr-TR"/>
              </w:rPr>
              <w:fldChar w:fldCharType="begin">
                <w:ffData>
                  <w:name w:val="Onay5"/>
                  <w:enabled/>
                  <w:calcOnExit w:val="0"/>
                  <w:checkBox>
                    <w:sizeAuto/>
                    <w:default w:val="0"/>
                  </w:checkBox>
                </w:ffData>
              </w:fldChar>
            </w:r>
            <w:r w:rsidRPr="001625B9">
              <w:rPr>
                <w:rFonts w:ascii="Arial" w:hAnsi="Arial" w:cs="Arial"/>
                <w:sz w:val="22"/>
                <w:szCs w:val="22"/>
                <w:lang w:val="tr-TR"/>
              </w:rPr>
              <w:instrText xml:space="preserve"> FORMCHECKBOX </w:instrText>
            </w:r>
            <w:r w:rsidR="000B0996">
              <w:rPr>
                <w:rFonts w:ascii="Arial" w:hAnsi="Arial" w:cs="Arial"/>
                <w:sz w:val="22"/>
                <w:szCs w:val="22"/>
                <w:lang w:val="tr-TR"/>
              </w:rPr>
            </w:r>
            <w:r w:rsidR="000B0996">
              <w:rPr>
                <w:rFonts w:ascii="Arial" w:hAnsi="Arial" w:cs="Arial"/>
                <w:sz w:val="22"/>
                <w:szCs w:val="22"/>
                <w:lang w:val="tr-TR"/>
              </w:rPr>
              <w:fldChar w:fldCharType="separate"/>
            </w:r>
            <w:r w:rsidR="00176E25" w:rsidRPr="001625B9">
              <w:rPr>
                <w:rFonts w:ascii="Arial" w:hAnsi="Arial" w:cs="Arial"/>
                <w:sz w:val="22"/>
                <w:szCs w:val="22"/>
                <w:lang w:val="tr-TR"/>
              </w:rPr>
              <w:fldChar w:fldCharType="end"/>
            </w:r>
          </w:p>
        </w:tc>
      </w:tr>
      <w:tr w:rsidR="008C25C6" w:rsidRPr="001625B9" w:rsidTr="00592A5D">
        <w:trPr>
          <w:trHeight w:val="510"/>
        </w:trPr>
        <w:tc>
          <w:tcPr>
            <w:tcW w:w="4282" w:type="dxa"/>
            <w:vAlign w:val="center"/>
          </w:tcPr>
          <w:p w:rsidR="008C25C6" w:rsidRPr="001625B9" w:rsidRDefault="008C25C6" w:rsidP="00BD090D">
            <w:pPr>
              <w:rPr>
                <w:rFonts w:ascii="Arial" w:hAnsi="Arial" w:cs="Arial"/>
                <w:sz w:val="22"/>
                <w:szCs w:val="22"/>
                <w:lang w:val="tr-TR"/>
              </w:rPr>
            </w:pPr>
            <w:r>
              <w:rPr>
                <w:rFonts w:ascii="Arial" w:hAnsi="Arial" w:cs="Arial"/>
                <w:sz w:val="22"/>
                <w:szCs w:val="22"/>
                <w:lang w:val="tr-TR"/>
              </w:rPr>
              <w:t>Yüksek Gerilim Kapasitörü Basınç Değeri</w:t>
            </w:r>
          </w:p>
        </w:tc>
        <w:tc>
          <w:tcPr>
            <w:tcW w:w="5096" w:type="dxa"/>
            <w:vAlign w:val="center"/>
          </w:tcPr>
          <w:p w:rsidR="008C25C6" w:rsidRPr="001625B9" w:rsidRDefault="008C25C6" w:rsidP="00BD090D">
            <w:pPr>
              <w:rPr>
                <w:rFonts w:ascii="Arial" w:hAnsi="Arial" w:cs="Arial"/>
                <w:sz w:val="22"/>
                <w:szCs w:val="22"/>
                <w:lang w:val="tr-TR"/>
              </w:rPr>
            </w:pPr>
          </w:p>
        </w:tc>
      </w:tr>
      <w:tr w:rsidR="00355712" w:rsidRPr="001625B9" w:rsidTr="00592A5D">
        <w:trPr>
          <w:trHeight w:val="837"/>
        </w:trPr>
        <w:tc>
          <w:tcPr>
            <w:tcW w:w="4282" w:type="dxa"/>
            <w:vAlign w:val="center"/>
          </w:tcPr>
          <w:p w:rsidR="00355712" w:rsidRPr="001625B9" w:rsidRDefault="00355712" w:rsidP="00355712">
            <w:pPr>
              <w:jc w:val="left"/>
              <w:rPr>
                <w:rFonts w:ascii="Arial" w:hAnsi="Arial" w:cs="Arial"/>
                <w:sz w:val="22"/>
                <w:szCs w:val="22"/>
                <w:lang w:val="tr-TR"/>
              </w:rPr>
            </w:pPr>
            <w:r w:rsidRPr="001625B9">
              <w:rPr>
                <w:rFonts w:ascii="Arial" w:hAnsi="Arial" w:cs="Arial"/>
                <w:sz w:val="22"/>
                <w:szCs w:val="22"/>
                <w:lang w:val="tr-TR"/>
              </w:rPr>
              <w:t xml:space="preserve">Açıklama </w:t>
            </w:r>
          </w:p>
          <w:p w:rsidR="00355712" w:rsidRPr="001625B9" w:rsidRDefault="00355712" w:rsidP="00355712">
            <w:pPr>
              <w:jc w:val="left"/>
              <w:rPr>
                <w:rFonts w:ascii="Arial" w:hAnsi="Arial" w:cs="Arial"/>
                <w:sz w:val="22"/>
                <w:szCs w:val="22"/>
                <w:lang w:val="tr-TR"/>
              </w:rPr>
            </w:pPr>
            <w:r w:rsidRPr="001625B9">
              <w:rPr>
                <w:rFonts w:ascii="Arial" w:hAnsi="Arial" w:cs="Arial"/>
                <w:i/>
                <w:sz w:val="16"/>
                <w:szCs w:val="22"/>
                <w:lang w:val="tr-TR"/>
              </w:rPr>
              <w:t>(İhtiyaç olması durumunda doldurunuz)</w:t>
            </w:r>
          </w:p>
        </w:tc>
        <w:tc>
          <w:tcPr>
            <w:tcW w:w="5096" w:type="dxa"/>
            <w:vAlign w:val="center"/>
          </w:tcPr>
          <w:p w:rsidR="00355712" w:rsidRPr="001625B9" w:rsidRDefault="00355712" w:rsidP="00355712">
            <w:pPr>
              <w:rPr>
                <w:rFonts w:ascii="Arial" w:hAnsi="Arial" w:cs="Arial"/>
                <w:sz w:val="22"/>
                <w:szCs w:val="22"/>
                <w:lang w:val="tr-TR"/>
              </w:rPr>
            </w:pPr>
          </w:p>
        </w:tc>
      </w:tr>
    </w:tbl>
    <w:p w:rsidR="00270B7A" w:rsidRPr="001625B9" w:rsidRDefault="00270B7A" w:rsidP="00270B7A">
      <w:pPr>
        <w:rPr>
          <w:rFonts w:ascii="Arial" w:hAnsi="Arial" w:cs="Arial"/>
          <w:sz w:val="22"/>
          <w:szCs w:val="22"/>
          <w:lang w:val="tr-TR"/>
        </w:rPr>
      </w:pPr>
    </w:p>
    <w:p w:rsidR="00270B7A" w:rsidRPr="001625B9" w:rsidRDefault="00270B7A" w:rsidP="00270B7A">
      <w:pPr>
        <w:rPr>
          <w:rFonts w:ascii="Arial" w:hAnsi="Arial" w:cs="Arial"/>
          <w:b/>
          <w:sz w:val="22"/>
          <w:szCs w:val="22"/>
          <w:lang w:val="tr-TR"/>
        </w:rPr>
      </w:pPr>
      <w:r w:rsidRPr="001625B9">
        <w:rPr>
          <w:rFonts w:ascii="Arial" w:hAnsi="Arial" w:cs="Arial"/>
          <w:b/>
          <w:sz w:val="22"/>
          <w:szCs w:val="22"/>
          <w:lang w:val="tr-TR"/>
        </w:rPr>
        <w:t>Teslim Alan Katılımcı Laboratuvar Bilgileri</w:t>
      </w:r>
    </w:p>
    <w:tbl>
      <w:tblPr>
        <w:tblStyle w:val="TabloKlavuzu"/>
        <w:tblW w:w="9639" w:type="dxa"/>
        <w:tblInd w:w="108" w:type="dxa"/>
        <w:tblLook w:val="01E0" w:firstRow="1" w:lastRow="1" w:firstColumn="1" w:lastColumn="1" w:noHBand="0" w:noVBand="0"/>
      </w:tblPr>
      <w:tblGrid>
        <w:gridCol w:w="2268"/>
        <w:gridCol w:w="7371"/>
      </w:tblGrid>
      <w:tr w:rsidR="00270B7A" w:rsidRPr="001625B9" w:rsidTr="007248B7">
        <w:trPr>
          <w:trHeight w:val="551"/>
        </w:trPr>
        <w:tc>
          <w:tcPr>
            <w:tcW w:w="2268" w:type="dxa"/>
            <w:vAlign w:val="center"/>
          </w:tcPr>
          <w:p w:rsidR="00270B7A" w:rsidRPr="001625B9" w:rsidRDefault="00270B7A" w:rsidP="00BD090D">
            <w:pPr>
              <w:rPr>
                <w:rFonts w:ascii="Arial" w:hAnsi="Arial" w:cs="Arial"/>
                <w:sz w:val="22"/>
                <w:szCs w:val="22"/>
                <w:lang w:val="tr-TR"/>
              </w:rPr>
            </w:pPr>
            <w:r w:rsidRPr="001625B9">
              <w:rPr>
                <w:rFonts w:ascii="Arial" w:hAnsi="Arial" w:cs="Arial"/>
                <w:sz w:val="22"/>
                <w:szCs w:val="22"/>
                <w:lang w:val="tr-TR"/>
              </w:rPr>
              <w:t>Laboratuvar Adı</w:t>
            </w:r>
          </w:p>
        </w:tc>
        <w:tc>
          <w:tcPr>
            <w:tcW w:w="7371" w:type="dxa"/>
            <w:vAlign w:val="center"/>
          </w:tcPr>
          <w:p w:rsidR="00270B7A" w:rsidRPr="001625B9" w:rsidRDefault="00270B7A" w:rsidP="00BD090D">
            <w:pPr>
              <w:rPr>
                <w:rFonts w:ascii="Arial" w:hAnsi="Arial" w:cs="Arial"/>
                <w:sz w:val="22"/>
                <w:szCs w:val="22"/>
                <w:lang w:val="tr-TR"/>
              </w:rPr>
            </w:pPr>
          </w:p>
        </w:tc>
      </w:tr>
      <w:tr w:rsidR="00270B7A" w:rsidRPr="001625B9">
        <w:trPr>
          <w:trHeight w:val="567"/>
        </w:trPr>
        <w:tc>
          <w:tcPr>
            <w:tcW w:w="2268" w:type="dxa"/>
            <w:vAlign w:val="center"/>
          </w:tcPr>
          <w:p w:rsidR="00270B7A" w:rsidRPr="001625B9" w:rsidRDefault="00270B7A" w:rsidP="00AD4B24">
            <w:pPr>
              <w:rPr>
                <w:rFonts w:ascii="Arial" w:hAnsi="Arial" w:cs="Arial"/>
                <w:sz w:val="22"/>
                <w:szCs w:val="22"/>
                <w:lang w:val="tr-TR"/>
              </w:rPr>
            </w:pPr>
            <w:r w:rsidRPr="001625B9">
              <w:rPr>
                <w:rFonts w:ascii="Arial" w:hAnsi="Arial" w:cs="Arial"/>
                <w:sz w:val="22"/>
                <w:szCs w:val="22"/>
                <w:lang w:val="tr-TR"/>
              </w:rPr>
              <w:t>İlgili Kişi</w:t>
            </w:r>
            <w:r w:rsidR="00AD4B24" w:rsidRPr="001625B9">
              <w:rPr>
                <w:rFonts w:ascii="Arial" w:hAnsi="Arial" w:cs="Arial"/>
                <w:sz w:val="22"/>
                <w:szCs w:val="22"/>
                <w:lang w:val="tr-TR"/>
              </w:rPr>
              <w:t xml:space="preserve"> Adı Soyadı, </w:t>
            </w:r>
          </w:p>
        </w:tc>
        <w:tc>
          <w:tcPr>
            <w:tcW w:w="7371" w:type="dxa"/>
            <w:vAlign w:val="center"/>
          </w:tcPr>
          <w:p w:rsidR="00270B7A" w:rsidRPr="001625B9" w:rsidRDefault="00270B7A" w:rsidP="00BD090D">
            <w:pPr>
              <w:rPr>
                <w:rFonts w:ascii="Arial" w:hAnsi="Arial" w:cs="Arial"/>
                <w:sz w:val="22"/>
                <w:szCs w:val="22"/>
                <w:lang w:val="tr-TR"/>
              </w:rPr>
            </w:pPr>
          </w:p>
        </w:tc>
      </w:tr>
      <w:tr w:rsidR="00270B7A" w:rsidRPr="001625B9">
        <w:trPr>
          <w:trHeight w:val="567"/>
        </w:trPr>
        <w:tc>
          <w:tcPr>
            <w:tcW w:w="2268" w:type="dxa"/>
            <w:vAlign w:val="center"/>
          </w:tcPr>
          <w:p w:rsidR="00270B7A" w:rsidRPr="001625B9" w:rsidRDefault="00AD4B24" w:rsidP="00BD090D">
            <w:pPr>
              <w:rPr>
                <w:rFonts w:ascii="Arial" w:hAnsi="Arial" w:cs="Arial"/>
                <w:sz w:val="22"/>
                <w:szCs w:val="22"/>
                <w:lang w:val="tr-TR"/>
              </w:rPr>
            </w:pPr>
            <w:r w:rsidRPr="001625B9">
              <w:rPr>
                <w:rFonts w:ascii="Arial" w:hAnsi="Arial" w:cs="Arial"/>
                <w:sz w:val="22"/>
                <w:szCs w:val="22"/>
                <w:lang w:val="tr-TR"/>
              </w:rPr>
              <w:t xml:space="preserve">Telefon/Faks </w:t>
            </w:r>
            <w:r w:rsidR="00270B7A" w:rsidRPr="001625B9">
              <w:rPr>
                <w:rFonts w:ascii="Arial" w:hAnsi="Arial" w:cs="Arial"/>
                <w:sz w:val="22"/>
                <w:szCs w:val="22"/>
                <w:lang w:val="tr-TR"/>
              </w:rPr>
              <w:t>No</w:t>
            </w:r>
          </w:p>
        </w:tc>
        <w:tc>
          <w:tcPr>
            <w:tcW w:w="7371" w:type="dxa"/>
            <w:vAlign w:val="center"/>
          </w:tcPr>
          <w:p w:rsidR="00270B7A" w:rsidRPr="001625B9" w:rsidRDefault="00270B7A" w:rsidP="00BD090D">
            <w:pPr>
              <w:rPr>
                <w:rFonts w:ascii="Arial" w:hAnsi="Arial" w:cs="Arial"/>
                <w:sz w:val="22"/>
                <w:szCs w:val="22"/>
                <w:lang w:val="tr-TR"/>
              </w:rPr>
            </w:pPr>
          </w:p>
        </w:tc>
      </w:tr>
      <w:tr w:rsidR="00270B7A" w:rsidRPr="001625B9">
        <w:trPr>
          <w:trHeight w:val="567"/>
        </w:trPr>
        <w:tc>
          <w:tcPr>
            <w:tcW w:w="2268" w:type="dxa"/>
            <w:vAlign w:val="center"/>
          </w:tcPr>
          <w:p w:rsidR="00270B7A" w:rsidRPr="001625B9" w:rsidRDefault="00AD4B24" w:rsidP="00BD090D">
            <w:pPr>
              <w:rPr>
                <w:rFonts w:ascii="Arial" w:hAnsi="Arial" w:cs="Arial"/>
                <w:sz w:val="22"/>
                <w:szCs w:val="22"/>
                <w:lang w:val="tr-TR"/>
              </w:rPr>
            </w:pPr>
            <w:r w:rsidRPr="001625B9">
              <w:rPr>
                <w:rFonts w:ascii="Arial" w:hAnsi="Arial" w:cs="Arial"/>
                <w:sz w:val="22"/>
                <w:szCs w:val="22"/>
                <w:lang w:val="tr-TR"/>
              </w:rPr>
              <w:t>E-posta Adresi</w:t>
            </w:r>
          </w:p>
        </w:tc>
        <w:tc>
          <w:tcPr>
            <w:tcW w:w="7371" w:type="dxa"/>
            <w:vAlign w:val="center"/>
          </w:tcPr>
          <w:p w:rsidR="00270B7A" w:rsidRPr="001625B9" w:rsidRDefault="00270B7A" w:rsidP="00BD090D">
            <w:pPr>
              <w:rPr>
                <w:rFonts w:ascii="Arial" w:hAnsi="Arial" w:cs="Arial"/>
                <w:sz w:val="22"/>
                <w:szCs w:val="22"/>
                <w:lang w:val="tr-TR"/>
              </w:rPr>
            </w:pPr>
          </w:p>
        </w:tc>
      </w:tr>
      <w:tr w:rsidR="00270B7A" w:rsidRPr="001625B9">
        <w:trPr>
          <w:trHeight w:val="567"/>
        </w:trPr>
        <w:tc>
          <w:tcPr>
            <w:tcW w:w="2268" w:type="dxa"/>
            <w:vAlign w:val="center"/>
          </w:tcPr>
          <w:p w:rsidR="00270B7A" w:rsidRPr="001625B9" w:rsidRDefault="00AD4B24" w:rsidP="00BD090D">
            <w:pPr>
              <w:rPr>
                <w:rFonts w:ascii="Arial" w:hAnsi="Arial" w:cs="Arial"/>
                <w:sz w:val="22"/>
                <w:szCs w:val="22"/>
                <w:lang w:val="tr-TR"/>
              </w:rPr>
            </w:pPr>
            <w:r w:rsidRPr="001625B9">
              <w:rPr>
                <w:rFonts w:ascii="Arial" w:hAnsi="Arial" w:cs="Arial"/>
                <w:sz w:val="22"/>
                <w:szCs w:val="22"/>
                <w:lang w:val="tr-TR"/>
              </w:rPr>
              <w:t>Tarih, İmza</w:t>
            </w:r>
          </w:p>
        </w:tc>
        <w:tc>
          <w:tcPr>
            <w:tcW w:w="7371" w:type="dxa"/>
            <w:vAlign w:val="center"/>
          </w:tcPr>
          <w:p w:rsidR="00270B7A" w:rsidRPr="001625B9" w:rsidRDefault="00270B7A" w:rsidP="00BD090D">
            <w:pPr>
              <w:rPr>
                <w:rFonts w:ascii="Arial" w:hAnsi="Arial" w:cs="Arial"/>
                <w:sz w:val="22"/>
                <w:szCs w:val="22"/>
                <w:lang w:val="tr-TR"/>
              </w:rPr>
            </w:pPr>
          </w:p>
        </w:tc>
      </w:tr>
    </w:tbl>
    <w:p w:rsidR="00AD4B24" w:rsidRPr="001625B9" w:rsidRDefault="00AD4B24"/>
    <w:p w:rsidR="00AD4B24" w:rsidRPr="001625B9" w:rsidRDefault="00AD4B24" w:rsidP="00AD4B24">
      <w:pPr>
        <w:rPr>
          <w:rFonts w:ascii="Arial" w:hAnsi="Arial" w:cs="Arial"/>
          <w:b/>
          <w:sz w:val="22"/>
          <w:szCs w:val="22"/>
          <w:lang w:val="tr-TR"/>
        </w:rPr>
      </w:pPr>
      <w:r w:rsidRPr="001625B9">
        <w:rPr>
          <w:rFonts w:ascii="Arial" w:hAnsi="Arial" w:cs="Arial"/>
          <w:b/>
          <w:sz w:val="22"/>
          <w:szCs w:val="22"/>
          <w:lang w:val="tr-TR"/>
        </w:rPr>
        <w:t xml:space="preserve">Teslim Eden </w:t>
      </w:r>
    </w:p>
    <w:tbl>
      <w:tblPr>
        <w:tblStyle w:val="TabloKlavuzu"/>
        <w:tblW w:w="9639" w:type="dxa"/>
        <w:tblInd w:w="108" w:type="dxa"/>
        <w:tblLook w:val="01E0" w:firstRow="1" w:lastRow="1" w:firstColumn="1" w:lastColumn="1" w:noHBand="0" w:noVBand="0"/>
      </w:tblPr>
      <w:tblGrid>
        <w:gridCol w:w="2722"/>
        <w:gridCol w:w="6917"/>
      </w:tblGrid>
      <w:tr w:rsidR="00AD4B24" w:rsidRPr="001625B9" w:rsidTr="00AD4B24">
        <w:trPr>
          <w:trHeight w:val="851"/>
        </w:trPr>
        <w:tc>
          <w:tcPr>
            <w:tcW w:w="2722" w:type="dxa"/>
            <w:vAlign w:val="center"/>
          </w:tcPr>
          <w:p w:rsidR="00AD4B24" w:rsidRPr="001625B9" w:rsidRDefault="00AD4B24" w:rsidP="00E602E0">
            <w:pPr>
              <w:rPr>
                <w:rFonts w:ascii="Arial" w:hAnsi="Arial" w:cs="Arial"/>
                <w:sz w:val="22"/>
                <w:szCs w:val="22"/>
                <w:lang w:val="tr-TR"/>
              </w:rPr>
            </w:pPr>
            <w:r w:rsidRPr="001625B9">
              <w:rPr>
                <w:rFonts w:ascii="Arial" w:hAnsi="Arial" w:cs="Arial"/>
                <w:sz w:val="22"/>
                <w:szCs w:val="22"/>
                <w:lang w:val="tr-TR"/>
              </w:rPr>
              <w:t>Adı, Soyadı, İmza, Tarih</w:t>
            </w:r>
          </w:p>
        </w:tc>
        <w:tc>
          <w:tcPr>
            <w:tcW w:w="6917" w:type="dxa"/>
            <w:vAlign w:val="center"/>
          </w:tcPr>
          <w:p w:rsidR="00AD4B24" w:rsidRPr="001625B9" w:rsidRDefault="00AD4B24" w:rsidP="00E602E0">
            <w:pPr>
              <w:rPr>
                <w:rFonts w:ascii="Arial" w:hAnsi="Arial" w:cs="Arial"/>
                <w:sz w:val="22"/>
                <w:szCs w:val="22"/>
                <w:lang w:val="tr-TR"/>
              </w:rPr>
            </w:pPr>
          </w:p>
        </w:tc>
      </w:tr>
    </w:tbl>
    <w:p w:rsidR="005F2F6D" w:rsidRPr="001625B9" w:rsidRDefault="00FB289E" w:rsidP="003E1A38">
      <w:pPr>
        <w:pStyle w:val="Balk1"/>
      </w:pPr>
      <w:bookmarkStart w:id="26" w:name="_Toc101509347"/>
      <w:r w:rsidRPr="001625B9">
        <w:lastRenderedPageBreak/>
        <w:t>EK-</w:t>
      </w:r>
      <w:r w:rsidR="00272CCB" w:rsidRPr="001625B9">
        <w:t>3</w:t>
      </w:r>
      <w:r w:rsidR="005F2F6D" w:rsidRPr="001625B9">
        <w:t xml:space="preserve">: </w:t>
      </w:r>
      <w:r w:rsidR="00A434BE">
        <w:rPr>
          <w:rFonts w:cs="Arial"/>
          <w:sz w:val="22"/>
          <w:szCs w:val="22"/>
        </w:rPr>
        <w:t>K</w:t>
      </w:r>
      <w:r w:rsidR="00A434BE" w:rsidRPr="001625B9">
        <w:rPr>
          <w:rFonts w:cs="Arial"/>
          <w:sz w:val="22"/>
          <w:szCs w:val="22"/>
        </w:rPr>
        <w:t>APASİTANS (C) V</w:t>
      </w:r>
      <w:r w:rsidR="00A434BE">
        <w:rPr>
          <w:rFonts w:cs="Arial"/>
          <w:sz w:val="22"/>
          <w:szCs w:val="22"/>
        </w:rPr>
        <w:t>E KAYIP FAKTÖRÜ (Tanδ</w:t>
      </w:r>
      <w:r w:rsidR="00A434BE" w:rsidRPr="00A434BE">
        <w:rPr>
          <w:rFonts w:cs="Arial"/>
          <w:sz w:val="22"/>
          <w:szCs w:val="22"/>
        </w:rPr>
        <w:t xml:space="preserve">) </w:t>
      </w:r>
      <w:r w:rsidR="00A434BE" w:rsidRPr="00A434BE">
        <w:t xml:space="preserve"> </w:t>
      </w:r>
      <w:r w:rsidR="003E1CC0" w:rsidRPr="00A434BE">
        <w:t>DENEYİ</w:t>
      </w:r>
      <w:r w:rsidR="003E1CC0" w:rsidRPr="001625B9">
        <w:t xml:space="preserve"> MONTAJ VE ÖLÇÜM DÜZENEĞİ</w:t>
      </w:r>
      <w:bookmarkEnd w:id="26"/>
    </w:p>
    <w:p w:rsidR="005F2F6D" w:rsidRPr="001625B9" w:rsidRDefault="005F2F6D" w:rsidP="005F2F6D">
      <w:pPr>
        <w:jc w:val="center"/>
        <w:rPr>
          <w:lang w:val="tr-TR"/>
        </w:rPr>
      </w:pPr>
    </w:p>
    <w:p w:rsidR="005F2F6D" w:rsidRPr="001625B9" w:rsidRDefault="000F3301" w:rsidP="005F2F6D">
      <w:pPr>
        <w:jc w:val="center"/>
        <w:rPr>
          <w:lang w:val="tr-TR"/>
        </w:rPr>
      </w:pPr>
      <w:r>
        <w:rPr>
          <w:noProof/>
          <w:lang w:val="tr-TR" w:eastAsia="tr-TR"/>
        </w:rPr>
        <w:drawing>
          <wp:inline distT="0" distB="0" distL="0" distR="0">
            <wp:extent cx="6327648" cy="4745736"/>
            <wp:effectExtent l="0" t="9208" r="7303" b="7302"/>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6327648" cy="4745736"/>
                    </a:xfrm>
                    <a:prstGeom prst="rect">
                      <a:avLst/>
                    </a:prstGeom>
                  </pic:spPr>
                </pic:pic>
              </a:graphicData>
            </a:graphic>
          </wp:inline>
        </w:drawing>
      </w:r>
    </w:p>
    <w:p w:rsidR="00010A1E" w:rsidRPr="001625B9" w:rsidRDefault="007248B7" w:rsidP="005F2F6D">
      <w:pPr>
        <w:jc w:val="center"/>
        <w:rPr>
          <w:rFonts w:ascii="Arial" w:hAnsi="Arial" w:cs="Arial"/>
          <w:sz w:val="22"/>
        </w:rPr>
      </w:pPr>
      <w:bookmarkStart w:id="27" w:name="_Toc13233666"/>
      <w:bookmarkStart w:id="28" w:name="_Toc13233783"/>
      <w:bookmarkStart w:id="29" w:name="_Toc13234026"/>
      <w:r w:rsidRPr="001625B9">
        <w:rPr>
          <w:rFonts w:ascii="Arial" w:hAnsi="Arial" w:cs="Arial"/>
          <w:b/>
          <w:sz w:val="22"/>
        </w:rPr>
        <w:t>Şekil</w:t>
      </w:r>
      <w:r w:rsidR="005F2F6D" w:rsidRPr="001625B9">
        <w:rPr>
          <w:rFonts w:ascii="Arial" w:hAnsi="Arial" w:cs="Arial"/>
          <w:b/>
          <w:sz w:val="22"/>
        </w:rPr>
        <w:t xml:space="preserve"> EK-</w:t>
      </w:r>
      <w:r w:rsidR="00272CCB" w:rsidRPr="001625B9">
        <w:rPr>
          <w:rFonts w:ascii="Arial" w:hAnsi="Arial" w:cs="Arial"/>
          <w:b/>
          <w:sz w:val="22"/>
        </w:rPr>
        <w:t>3</w:t>
      </w:r>
      <w:r w:rsidR="005F2F6D" w:rsidRPr="001625B9">
        <w:rPr>
          <w:rFonts w:ascii="Arial" w:hAnsi="Arial" w:cs="Arial"/>
          <w:b/>
          <w:sz w:val="22"/>
        </w:rPr>
        <w:t>.1</w:t>
      </w:r>
      <w:r w:rsidR="005F2F6D" w:rsidRPr="001625B9">
        <w:rPr>
          <w:rFonts w:ascii="Arial" w:hAnsi="Arial" w:cs="Arial"/>
          <w:sz w:val="18"/>
        </w:rPr>
        <w:t xml:space="preserve"> </w:t>
      </w:r>
      <w:r w:rsidR="005F2F6D" w:rsidRPr="001625B9">
        <w:rPr>
          <w:rFonts w:ascii="Arial" w:hAnsi="Arial" w:cs="Arial"/>
          <w:sz w:val="22"/>
        </w:rPr>
        <w:t>Yeterlilik deneyinde kullanılacak</w:t>
      </w:r>
      <w:r w:rsidR="005573D3" w:rsidRPr="001625B9">
        <w:rPr>
          <w:rFonts w:ascii="Arial" w:hAnsi="Arial" w:cs="Arial"/>
          <w:sz w:val="22"/>
        </w:rPr>
        <w:t xml:space="preserve"> olan</w:t>
      </w:r>
      <w:r w:rsidR="000F3301">
        <w:rPr>
          <w:rFonts w:ascii="Arial" w:hAnsi="Arial" w:cs="Arial"/>
          <w:sz w:val="22"/>
        </w:rPr>
        <w:t xml:space="preserve"> </w:t>
      </w:r>
      <w:bookmarkEnd w:id="27"/>
      <w:bookmarkEnd w:id="28"/>
      <w:bookmarkEnd w:id="29"/>
      <w:r w:rsidR="000F3301">
        <w:rPr>
          <w:rFonts w:ascii="Arial" w:hAnsi="Arial" w:cs="Arial"/>
          <w:sz w:val="22"/>
          <w:szCs w:val="22"/>
          <w:lang w:eastAsia="tr-TR"/>
        </w:rPr>
        <w:t>k</w:t>
      </w:r>
      <w:r w:rsidR="000F3301" w:rsidRPr="001625B9">
        <w:rPr>
          <w:rFonts w:ascii="Arial" w:hAnsi="Arial" w:cs="Arial"/>
          <w:sz w:val="22"/>
          <w:szCs w:val="22"/>
          <w:lang w:eastAsia="tr-TR"/>
        </w:rPr>
        <w:t>apasit</w:t>
      </w:r>
      <w:r w:rsidR="00592A5D">
        <w:rPr>
          <w:rFonts w:ascii="Arial" w:hAnsi="Arial" w:cs="Arial"/>
          <w:sz w:val="22"/>
          <w:szCs w:val="22"/>
          <w:lang w:eastAsia="tr-TR"/>
        </w:rPr>
        <w:t>ör</w:t>
      </w:r>
      <w:r w:rsidR="000F3301" w:rsidRPr="001625B9">
        <w:rPr>
          <w:rFonts w:ascii="Arial" w:hAnsi="Arial" w:cs="Arial"/>
          <w:sz w:val="22"/>
          <w:szCs w:val="22"/>
          <w:lang w:eastAsia="tr-TR"/>
        </w:rPr>
        <w:t xml:space="preserve"> (C) v</w:t>
      </w:r>
      <w:r w:rsidR="00B54475">
        <w:rPr>
          <w:rFonts w:ascii="Arial" w:hAnsi="Arial" w:cs="Arial"/>
          <w:sz w:val="22"/>
          <w:szCs w:val="22"/>
          <w:lang w:eastAsia="tr-TR"/>
        </w:rPr>
        <w:t>e kayıp f</w:t>
      </w:r>
      <w:r w:rsidR="00A434BE">
        <w:rPr>
          <w:rFonts w:ascii="Arial" w:hAnsi="Arial" w:cs="Arial"/>
          <w:sz w:val="22"/>
          <w:szCs w:val="22"/>
          <w:lang w:eastAsia="tr-TR"/>
        </w:rPr>
        <w:t>aktörü (T</w:t>
      </w:r>
      <w:r w:rsidR="002B7ED3">
        <w:rPr>
          <w:rFonts w:ascii="Arial" w:hAnsi="Arial" w:cs="Arial"/>
          <w:sz w:val="22"/>
          <w:szCs w:val="22"/>
          <w:lang w:eastAsia="tr-TR"/>
        </w:rPr>
        <w:t>anδ) ölçüm  standardı</w:t>
      </w:r>
      <w:r w:rsidR="000F3301">
        <w:rPr>
          <w:rFonts w:ascii="Arial" w:hAnsi="Arial" w:cs="Arial"/>
          <w:sz w:val="22"/>
          <w:szCs w:val="22"/>
          <w:lang w:eastAsia="tr-TR"/>
        </w:rPr>
        <w:t xml:space="preserve"> ve ekipmanları</w:t>
      </w:r>
    </w:p>
    <w:p w:rsidR="00FA04D2" w:rsidRPr="001625B9" w:rsidRDefault="00FA04D2" w:rsidP="005F2F6D">
      <w:pPr>
        <w:jc w:val="center"/>
        <w:rPr>
          <w:rFonts w:ascii="Arial" w:hAnsi="Arial" w:cs="Arial"/>
          <w:sz w:val="22"/>
        </w:rPr>
      </w:pPr>
    </w:p>
    <w:p w:rsidR="00FA04D2" w:rsidRDefault="001F368D" w:rsidP="009D6C20">
      <w:pPr>
        <w:jc w:val="center"/>
        <w:rPr>
          <w:rFonts w:ascii="Arial" w:hAnsi="Arial" w:cs="Arial"/>
          <w:sz w:val="22"/>
        </w:rPr>
      </w:pPr>
      <w:r>
        <w:rPr>
          <w:noProof/>
          <w:lang w:val="tr-TR" w:eastAsia="tr-TR"/>
        </w:rPr>
        <w:lastRenderedPageBreak/>
        <w:drawing>
          <wp:anchor distT="0" distB="0" distL="114300" distR="114300" simplePos="0" relativeHeight="251661312" behindDoc="0" locked="0" layoutInCell="1" allowOverlap="1" wp14:anchorId="534A9C5E" wp14:editId="705DAD25">
            <wp:simplePos x="0" y="0"/>
            <wp:positionH relativeFrom="margin">
              <wp:posOffset>2727325</wp:posOffset>
            </wp:positionH>
            <wp:positionV relativeFrom="paragraph">
              <wp:posOffset>3783330</wp:posOffset>
            </wp:positionV>
            <wp:extent cx="3886200" cy="2926080"/>
            <wp:effectExtent l="3810" t="0" r="3810" b="381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 to capacitor_3.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3886200" cy="2926080"/>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66432" behindDoc="0" locked="0" layoutInCell="1" allowOverlap="1">
            <wp:simplePos x="0" y="0"/>
            <wp:positionH relativeFrom="margin">
              <wp:posOffset>-333375</wp:posOffset>
            </wp:positionH>
            <wp:positionV relativeFrom="paragraph">
              <wp:posOffset>3783330</wp:posOffset>
            </wp:positionV>
            <wp:extent cx="3895090" cy="2926080"/>
            <wp:effectExtent l="8255"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 to capacitor_5.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895090" cy="29260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lang w:val="tr-TR" w:eastAsia="tr-TR"/>
        </w:rPr>
        <w:drawing>
          <wp:anchor distT="0" distB="0" distL="114300" distR="114300" simplePos="0" relativeHeight="251659264" behindDoc="0" locked="0" layoutInCell="1" allowOverlap="1">
            <wp:simplePos x="0" y="0"/>
            <wp:positionH relativeFrom="margin">
              <wp:posOffset>2237740</wp:posOffset>
            </wp:positionH>
            <wp:positionV relativeFrom="paragraph">
              <wp:posOffset>26670</wp:posOffset>
            </wp:positionV>
            <wp:extent cx="4087495" cy="3065780"/>
            <wp:effectExtent l="0" t="0" r="8255" b="1270"/>
            <wp:wrapSquare wrapText="bothSides"/>
            <wp:docPr id="11" name="Resim 11" descr="C:\Users\sami.ozer\AppData\Local\Microsoft\Windows\INetCache\Content.Word\box to capaci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i.ozer\AppData\Local\Microsoft\Windows\INetCache\Content.Word\box to capacitor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7495"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lang w:val="tr-TR" w:eastAsia="tr-TR"/>
        </w:rPr>
        <w:drawing>
          <wp:anchor distT="0" distB="0" distL="114300" distR="114300" simplePos="0" relativeHeight="251665408" behindDoc="0" locked="0" layoutInCell="1" allowOverlap="1">
            <wp:simplePos x="0" y="0"/>
            <wp:positionH relativeFrom="page">
              <wp:posOffset>243840</wp:posOffset>
            </wp:positionH>
            <wp:positionV relativeFrom="paragraph">
              <wp:posOffset>400050</wp:posOffset>
            </wp:positionV>
            <wp:extent cx="3157220" cy="2372360"/>
            <wp:effectExtent l="0" t="7620" r="0"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ox to capacitor.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3157220" cy="2372360"/>
                    </a:xfrm>
                    <a:prstGeom prst="rect">
                      <a:avLst/>
                    </a:prstGeom>
                  </pic:spPr>
                </pic:pic>
              </a:graphicData>
            </a:graphic>
            <wp14:sizeRelH relativeFrom="page">
              <wp14:pctWidth>0</wp14:pctWidth>
            </wp14:sizeRelH>
            <wp14:sizeRelV relativeFrom="page">
              <wp14:pctHeight>0</wp14:pctHeight>
            </wp14:sizeRelV>
          </wp:anchor>
        </w:drawing>
      </w:r>
      <w:r w:rsidR="009D6C20" w:rsidRPr="009D6C20">
        <w:rPr>
          <w:rFonts w:ascii="Arial" w:hAnsi="Arial" w:cs="Arial"/>
          <w:noProof/>
          <w:sz w:val="22"/>
          <w:lang w:val="tr-TR" w:eastAsia="tr-TR"/>
        </w:rPr>
        <w:t xml:space="preserve"> </w:t>
      </w:r>
    </w:p>
    <w:p w:rsidR="00FA04D2" w:rsidRPr="001625B9" w:rsidRDefault="007248B7" w:rsidP="00FD1DE3">
      <w:pPr>
        <w:rPr>
          <w:rFonts w:ascii="Arial" w:hAnsi="Arial" w:cs="Arial"/>
          <w:sz w:val="22"/>
        </w:rPr>
      </w:pPr>
      <w:bookmarkStart w:id="30" w:name="_Toc13233670"/>
      <w:bookmarkStart w:id="31" w:name="_Toc13233787"/>
      <w:bookmarkStart w:id="32" w:name="_Toc13234030"/>
      <w:r w:rsidRPr="001625B9">
        <w:rPr>
          <w:rFonts w:ascii="Arial" w:hAnsi="Arial" w:cs="Arial"/>
          <w:b/>
          <w:sz w:val="22"/>
        </w:rPr>
        <w:t>Şekil</w:t>
      </w:r>
      <w:r w:rsidR="00FA04D2" w:rsidRPr="001625B9">
        <w:rPr>
          <w:rFonts w:ascii="Arial" w:hAnsi="Arial" w:cs="Arial"/>
          <w:b/>
          <w:sz w:val="22"/>
        </w:rPr>
        <w:t xml:space="preserve"> EK-3.2</w:t>
      </w:r>
      <w:bookmarkEnd w:id="30"/>
      <w:bookmarkEnd w:id="31"/>
      <w:bookmarkEnd w:id="32"/>
      <w:r w:rsidR="00FD1DE3">
        <w:rPr>
          <w:rFonts w:ascii="Arial" w:hAnsi="Arial" w:cs="Arial"/>
          <w:b/>
          <w:sz w:val="22"/>
        </w:rPr>
        <w:t xml:space="preserve"> </w:t>
      </w:r>
      <w:r w:rsidR="00FD1DE3" w:rsidRPr="00FD1DE3">
        <w:rPr>
          <w:rFonts w:ascii="Arial" w:hAnsi="Arial" w:cs="Arial"/>
          <w:sz w:val="22"/>
        </w:rPr>
        <w:t>Laboratuvarlar</w:t>
      </w:r>
      <w:r w:rsidR="00FA04D2" w:rsidRPr="001625B9">
        <w:rPr>
          <w:rFonts w:ascii="Arial" w:hAnsi="Arial" w:cs="Arial"/>
          <w:sz w:val="22"/>
        </w:rPr>
        <w:t xml:space="preserve"> kendilerine </w:t>
      </w:r>
      <w:r w:rsidR="00FD1DE3">
        <w:rPr>
          <w:rFonts w:ascii="Arial" w:hAnsi="Arial" w:cs="Arial"/>
          <w:sz w:val="22"/>
        </w:rPr>
        <w:t xml:space="preserve">gönderilen referans yüksek gerilim kapasitörü ve </w:t>
      </w:r>
      <w:r w:rsidR="00FD1DE3">
        <w:rPr>
          <w:rFonts w:ascii="Arial" w:hAnsi="Arial" w:cs="Arial"/>
          <w:sz w:val="22"/>
          <w:szCs w:val="22"/>
          <w:lang w:eastAsia="tr-TR"/>
        </w:rPr>
        <w:t>kayıp faktörü (T</w:t>
      </w:r>
      <w:r w:rsidR="00FD1DE3" w:rsidRPr="001625B9">
        <w:rPr>
          <w:rFonts w:ascii="Arial" w:hAnsi="Arial" w:cs="Arial"/>
          <w:sz w:val="22"/>
          <w:szCs w:val="22"/>
          <w:lang w:eastAsia="tr-TR"/>
        </w:rPr>
        <w:t xml:space="preserve">anδ) </w:t>
      </w:r>
      <w:r w:rsidR="00FA04D2" w:rsidRPr="001625B9">
        <w:rPr>
          <w:rFonts w:ascii="Arial" w:hAnsi="Arial" w:cs="Arial"/>
          <w:sz w:val="22"/>
        </w:rPr>
        <w:t xml:space="preserve">ölçüm </w:t>
      </w:r>
      <w:r w:rsidR="009D6C20">
        <w:rPr>
          <w:rFonts w:ascii="Arial" w:hAnsi="Arial" w:cs="Arial"/>
          <w:sz w:val="22"/>
        </w:rPr>
        <w:t>standardı</w:t>
      </w:r>
      <w:r w:rsidR="00FD1DE3">
        <w:rPr>
          <w:rFonts w:ascii="Arial" w:hAnsi="Arial" w:cs="Arial"/>
          <w:sz w:val="22"/>
        </w:rPr>
        <w:t xml:space="preserve"> arasındaki bağlantıyı şekilde gösterildiği gibi gerçekleştirmelidirler. Ölçümler süresince bu bağlantı düzeneği bozulmamalıdır.</w:t>
      </w:r>
    </w:p>
    <w:p w:rsidR="00FA04D2" w:rsidRPr="001625B9" w:rsidRDefault="00FA04D2" w:rsidP="005F2F6D">
      <w:pPr>
        <w:jc w:val="center"/>
        <w:rPr>
          <w:rFonts w:ascii="Arial" w:hAnsi="Arial" w:cs="Arial"/>
          <w:sz w:val="22"/>
        </w:rPr>
      </w:pPr>
    </w:p>
    <w:p w:rsidR="005F2F6D" w:rsidRPr="001625B9" w:rsidRDefault="00CD39A7" w:rsidP="005F2F6D">
      <w:pPr>
        <w:jc w:val="center"/>
        <w:rPr>
          <w:lang w:val="tr-TR"/>
        </w:rPr>
      </w:pPr>
      <w:r>
        <w:rPr>
          <w:noProof/>
          <w:lang w:val="tr-TR" w:eastAsia="tr-TR"/>
        </w:rPr>
        <w:lastRenderedPageBreak/>
        <w:drawing>
          <wp:inline distT="0" distB="0" distL="0" distR="0">
            <wp:extent cx="3648456" cy="273405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G connection.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3648456" cy="2734056"/>
                    </a:xfrm>
                    <a:prstGeom prst="rect">
                      <a:avLst/>
                    </a:prstGeom>
                  </pic:spPr>
                </pic:pic>
              </a:graphicData>
            </a:graphic>
          </wp:inline>
        </w:drawing>
      </w:r>
    </w:p>
    <w:p w:rsidR="00AD04BF" w:rsidRPr="00AD04BF" w:rsidRDefault="007248B7" w:rsidP="00AD04BF">
      <w:pPr>
        <w:rPr>
          <w:rFonts w:ascii="Arial" w:hAnsi="Arial" w:cs="Arial"/>
          <w:sz w:val="22"/>
        </w:rPr>
      </w:pPr>
      <w:bookmarkStart w:id="33" w:name="_Toc13233668"/>
      <w:bookmarkStart w:id="34" w:name="_Toc13233785"/>
      <w:bookmarkStart w:id="35" w:name="_Toc13234028"/>
      <w:r w:rsidRPr="001625B9">
        <w:rPr>
          <w:rFonts w:ascii="Arial" w:hAnsi="Arial" w:cs="Arial"/>
          <w:b/>
          <w:sz w:val="22"/>
        </w:rPr>
        <w:t>Şekil</w:t>
      </w:r>
      <w:r w:rsidR="005F2F6D" w:rsidRPr="001625B9">
        <w:rPr>
          <w:rFonts w:ascii="Arial" w:hAnsi="Arial" w:cs="Arial"/>
          <w:b/>
          <w:sz w:val="22"/>
        </w:rPr>
        <w:t xml:space="preserve"> EK-</w:t>
      </w:r>
      <w:r w:rsidR="00272CCB" w:rsidRPr="001625B9">
        <w:rPr>
          <w:rFonts w:ascii="Arial" w:hAnsi="Arial" w:cs="Arial"/>
          <w:b/>
          <w:sz w:val="22"/>
        </w:rPr>
        <w:t>3</w:t>
      </w:r>
      <w:r w:rsidR="005F2F6D" w:rsidRPr="001625B9">
        <w:rPr>
          <w:rFonts w:ascii="Arial" w:hAnsi="Arial" w:cs="Arial"/>
          <w:b/>
          <w:sz w:val="22"/>
        </w:rPr>
        <w:t>.</w:t>
      </w:r>
      <w:r w:rsidR="00FA04D2" w:rsidRPr="001625B9">
        <w:rPr>
          <w:rFonts w:ascii="Arial" w:hAnsi="Arial" w:cs="Arial"/>
          <w:b/>
          <w:sz w:val="22"/>
        </w:rPr>
        <w:t>3</w:t>
      </w:r>
      <w:r w:rsidR="005F2F6D" w:rsidRPr="001625B9">
        <w:rPr>
          <w:rFonts w:ascii="Arial" w:hAnsi="Arial" w:cs="Arial"/>
          <w:b/>
          <w:sz w:val="22"/>
        </w:rPr>
        <w:t xml:space="preserve"> </w:t>
      </w:r>
      <w:bookmarkEnd w:id="33"/>
      <w:bookmarkEnd w:id="34"/>
      <w:bookmarkEnd w:id="35"/>
      <w:r w:rsidR="00AD04BF" w:rsidRPr="00AD04BF">
        <w:rPr>
          <w:rFonts w:ascii="Arial" w:hAnsi="Arial" w:cs="Arial"/>
          <w:sz w:val="22"/>
        </w:rPr>
        <w:t xml:space="preserve">Referans yüksek gerilim kapasitörününün gerilim bağlantısı </w:t>
      </w:r>
      <w:r w:rsidR="00AD04BF">
        <w:rPr>
          <w:rFonts w:ascii="Arial" w:hAnsi="Arial" w:cs="Arial"/>
          <w:sz w:val="22"/>
        </w:rPr>
        <w:t xml:space="preserve">şekilde gösterilen noktadan </w:t>
      </w:r>
      <w:r w:rsidR="00AD04BF" w:rsidRPr="00AD04BF">
        <w:rPr>
          <w:rFonts w:ascii="Arial" w:hAnsi="Arial" w:cs="Arial"/>
          <w:sz w:val="22"/>
        </w:rPr>
        <w:t xml:space="preserve">gerçekleştirilmelidir. </w:t>
      </w:r>
      <w:r w:rsidR="00C57465">
        <w:rPr>
          <w:rFonts w:ascii="Arial" w:hAnsi="Arial" w:cs="Arial"/>
          <w:sz w:val="22"/>
        </w:rPr>
        <w:t>Y</w:t>
      </w:r>
      <w:r w:rsidR="00AD04BF">
        <w:rPr>
          <w:rFonts w:ascii="Arial" w:hAnsi="Arial" w:cs="Arial"/>
          <w:sz w:val="22"/>
        </w:rPr>
        <w:t>üksek gerilim bağlantısını</w:t>
      </w:r>
      <w:r w:rsidR="00C57465">
        <w:rPr>
          <w:rFonts w:ascii="Arial" w:hAnsi="Arial" w:cs="Arial"/>
          <w:sz w:val="22"/>
        </w:rPr>
        <w:t>n</w:t>
      </w:r>
      <w:r w:rsidR="00AD04BF" w:rsidRPr="00AD04BF">
        <w:rPr>
          <w:rFonts w:ascii="Arial" w:hAnsi="Arial" w:cs="Arial"/>
          <w:sz w:val="22"/>
        </w:rPr>
        <w:t xml:space="preserve"> ka</w:t>
      </w:r>
      <w:r w:rsidR="00A81289">
        <w:rPr>
          <w:rFonts w:ascii="Arial" w:hAnsi="Arial" w:cs="Arial"/>
          <w:sz w:val="22"/>
        </w:rPr>
        <w:t>pasitör üzerinde yer alan topuz üzerinden</w:t>
      </w:r>
      <w:r w:rsidR="00AD04BF" w:rsidRPr="00AD04BF">
        <w:rPr>
          <w:rFonts w:ascii="Arial" w:hAnsi="Arial" w:cs="Arial"/>
          <w:sz w:val="22"/>
        </w:rPr>
        <w:t xml:space="preserve"> </w:t>
      </w:r>
      <w:r w:rsidR="00AD04BF">
        <w:rPr>
          <w:rFonts w:ascii="Arial" w:hAnsi="Arial" w:cs="Arial"/>
          <w:sz w:val="22"/>
        </w:rPr>
        <w:t>sağlam bir şekilde</w:t>
      </w:r>
      <w:r w:rsidR="00A81289">
        <w:rPr>
          <w:rFonts w:ascii="Arial" w:hAnsi="Arial" w:cs="Arial"/>
          <w:sz w:val="22"/>
        </w:rPr>
        <w:t xml:space="preserve"> gerçekleştirmesi gerekmektedir.</w:t>
      </w:r>
      <w:r w:rsidR="00C57465">
        <w:rPr>
          <w:rFonts w:ascii="Arial" w:hAnsi="Arial" w:cs="Arial"/>
          <w:sz w:val="22"/>
        </w:rPr>
        <w:t xml:space="preserve"> Lab</w:t>
      </w:r>
      <w:r w:rsidR="00AD04BF">
        <w:rPr>
          <w:rFonts w:ascii="Arial" w:hAnsi="Arial" w:cs="Arial"/>
          <w:sz w:val="22"/>
        </w:rPr>
        <w:t>oratuvarların mevcut ölçüm sistemlerinde kullandıkları bağlantı aparatlarına göre ( maşa, krokodil vb.) bağlantı yöntemi değişiklik gösterebilir.</w:t>
      </w:r>
    </w:p>
    <w:p w:rsidR="005F2F6D" w:rsidRDefault="00C21DE9" w:rsidP="005F2F6D">
      <w:pPr>
        <w:jc w:val="center"/>
        <w:rPr>
          <w:noProof/>
          <w:lang w:val="tr-TR" w:eastAsia="tr-TR"/>
        </w:rPr>
      </w:pPr>
      <w:r w:rsidRPr="001625B9">
        <w:rPr>
          <w:noProof/>
          <w:lang w:val="tr-TR" w:eastAsia="tr-TR"/>
        </w:rPr>
        <w:t xml:space="preserve">  </w:t>
      </w:r>
    </w:p>
    <w:p w:rsidR="00AD04BF" w:rsidRDefault="00AD04BF" w:rsidP="005F2F6D">
      <w:pPr>
        <w:jc w:val="center"/>
        <w:rPr>
          <w:noProof/>
          <w:lang w:val="tr-TR" w:eastAsia="tr-TR"/>
        </w:rPr>
      </w:pPr>
    </w:p>
    <w:p w:rsidR="00AD04BF" w:rsidRDefault="00AD04BF" w:rsidP="005F2F6D">
      <w:pPr>
        <w:jc w:val="center"/>
        <w:rPr>
          <w:noProof/>
          <w:lang w:val="tr-TR" w:eastAsia="tr-TR"/>
        </w:rPr>
      </w:pPr>
    </w:p>
    <w:p w:rsidR="00AD04BF" w:rsidRDefault="00714644" w:rsidP="005F2F6D">
      <w:pPr>
        <w:jc w:val="center"/>
        <w:rPr>
          <w:lang w:val="tr-TR"/>
        </w:rPr>
      </w:pPr>
      <w:r>
        <w:rPr>
          <w:noProof/>
          <w:lang w:val="tr-TR" w:eastAsia="tr-TR"/>
        </w:rPr>
        <w:lastRenderedPageBreak/>
        <w:drawing>
          <wp:anchor distT="0" distB="0" distL="114300" distR="114300" simplePos="0" relativeHeight="251662336" behindDoc="0" locked="0" layoutInCell="1" allowOverlap="1">
            <wp:simplePos x="0" y="0"/>
            <wp:positionH relativeFrom="margin">
              <wp:posOffset>2566035</wp:posOffset>
            </wp:positionH>
            <wp:positionV relativeFrom="paragraph">
              <wp:posOffset>419100</wp:posOffset>
            </wp:positionV>
            <wp:extent cx="3255010" cy="2440940"/>
            <wp:effectExtent l="6985" t="0" r="0" b="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arth Connection_3.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3255010" cy="2440940"/>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inline distT="0" distB="0" distL="0" distR="0" wp14:anchorId="205E2F86" wp14:editId="5851F408">
            <wp:extent cx="3246120" cy="2441448"/>
            <wp:effectExtent l="254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rth Connection.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3246120" cy="2441448"/>
                    </a:xfrm>
                    <a:prstGeom prst="rect">
                      <a:avLst/>
                    </a:prstGeom>
                  </pic:spPr>
                </pic:pic>
              </a:graphicData>
            </a:graphic>
          </wp:inline>
        </w:drawing>
      </w:r>
    </w:p>
    <w:p w:rsidR="00714644" w:rsidRDefault="00714644" w:rsidP="00714644">
      <w:pPr>
        <w:rPr>
          <w:rFonts w:ascii="Arial" w:hAnsi="Arial" w:cs="Arial"/>
          <w:b/>
          <w:sz w:val="22"/>
        </w:rPr>
      </w:pPr>
    </w:p>
    <w:p w:rsidR="00714644" w:rsidRDefault="00714644" w:rsidP="00714644">
      <w:pPr>
        <w:rPr>
          <w:rFonts w:ascii="Arial" w:hAnsi="Arial" w:cs="Arial"/>
          <w:sz w:val="22"/>
        </w:rPr>
      </w:pPr>
      <w:r w:rsidRPr="001625B9">
        <w:rPr>
          <w:rFonts w:ascii="Arial" w:hAnsi="Arial" w:cs="Arial"/>
          <w:b/>
          <w:sz w:val="22"/>
        </w:rPr>
        <w:t>Şekil EK-3.</w:t>
      </w:r>
      <w:r w:rsidR="00500E1F">
        <w:rPr>
          <w:rFonts w:ascii="Arial" w:hAnsi="Arial" w:cs="Arial"/>
          <w:b/>
          <w:sz w:val="22"/>
        </w:rPr>
        <w:t>4</w:t>
      </w:r>
      <w:r>
        <w:rPr>
          <w:rFonts w:ascii="Arial" w:hAnsi="Arial" w:cs="Arial"/>
          <w:b/>
          <w:sz w:val="22"/>
        </w:rPr>
        <w:t xml:space="preserve"> (a)</w:t>
      </w:r>
      <w:r w:rsidRPr="001625B9">
        <w:rPr>
          <w:rFonts w:ascii="Arial" w:hAnsi="Arial" w:cs="Arial"/>
          <w:b/>
          <w:sz w:val="22"/>
        </w:rPr>
        <w:t xml:space="preserve"> </w:t>
      </w:r>
      <w:r>
        <w:rPr>
          <w:rFonts w:ascii="Arial" w:hAnsi="Arial" w:cs="Arial"/>
          <w:sz w:val="22"/>
        </w:rPr>
        <w:t>Referans yüksek gerilim</w:t>
      </w:r>
      <w:r w:rsidR="00B54475">
        <w:rPr>
          <w:rFonts w:ascii="Arial" w:hAnsi="Arial" w:cs="Arial"/>
          <w:sz w:val="22"/>
        </w:rPr>
        <w:t xml:space="preserve"> </w:t>
      </w:r>
      <w:r w:rsidRPr="00AD04BF">
        <w:rPr>
          <w:rFonts w:ascii="Arial" w:hAnsi="Arial" w:cs="Arial"/>
          <w:sz w:val="22"/>
        </w:rPr>
        <w:t xml:space="preserve">kapasitörününün </w:t>
      </w:r>
      <w:r>
        <w:rPr>
          <w:rFonts w:ascii="Arial" w:hAnsi="Arial" w:cs="Arial"/>
          <w:sz w:val="22"/>
        </w:rPr>
        <w:t>toprak bağlantısı karşılaştırma paketi i</w:t>
      </w:r>
      <w:r w:rsidR="00785637">
        <w:rPr>
          <w:rFonts w:ascii="Arial" w:hAnsi="Arial" w:cs="Arial"/>
          <w:sz w:val="22"/>
        </w:rPr>
        <w:t>çerisinde gönderilen bakır folyo</w:t>
      </w:r>
      <w:r>
        <w:rPr>
          <w:rFonts w:ascii="Arial" w:hAnsi="Arial" w:cs="Arial"/>
          <w:sz w:val="22"/>
        </w:rPr>
        <w:t xml:space="preserve"> ile şekilde gösterildiği gibi gerçekleştirilmelidir.</w:t>
      </w:r>
    </w:p>
    <w:p w:rsidR="00714644" w:rsidRDefault="00714644" w:rsidP="00714644">
      <w:pPr>
        <w:rPr>
          <w:rFonts w:ascii="Arial" w:hAnsi="Arial" w:cs="Arial"/>
          <w:sz w:val="22"/>
        </w:rPr>
      </w:pPr>
    </w:p>
    <w:p w:rsidR="00714644" w:rsidRPr="00714644" w:rsidRDefault="00714644" w:rsidP="00714644">
      <w:pPr>
        <w:rPr>
          <w:rFonts w:ascii="Arial" w:hAnsi="Arial" w:cs="Arial"/>
          <w:b/>
          <w:sz w:val="22"/>
        </w:rPr>
      </w:pPr>
    </w:p>
    <w:p w:rsidR="00714644" w:rsidRDefault="006B4F7D" w:rsidP="005F2F6D">
      <w:pPr>
        <w:jc w:val="center"/>
        <w:rPr>
          <w:lang w:val="tr-TR"/>
        </w:rPr>
      </w:pPr>
      <w:r>
        <w:rPr>
          <w:noProof/>
          <w:lang w:val="tr-TR" w:eastAsia="tr-TR"/>
        </w:rPr>
        <w:drawing>
          <wp:anchor distT="0" distB="0" distL="114300" distR="114300" simplePos="0" relativeHeight="251663360" behindDoc="0" locked="0" layoutInCell="1" allowOverlap="1">
            <wp:simplePos x="0" y="0"/>
            <wp:positionH relativeFrom="column">
              <wp:posOffset>2626995</wp:posOffset>
            </wp:positionH>
            <wp:positionV relativeFrom="paragraph">
              <wp:posOffset>226060</wp:posOffset>
            </wp:positionV>
            <wp:extent cx="3255010" cy="2440940"/>
            <wp:effectExtent l="6985"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arth Connection_5.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3255010" cy="2440940"/>
                    </a:xfrm>
                    <a:prstGeom prst="rect">
                      <a:avLst/>
                    </a:prstGeom>
                  </pic:spPr>
                </pic:pic>
              </a:graphicData>
            </a:graphic>
            <wp14:sizeRelH relativeFrom="page">
              <wp14:pctWidth>0</wp14:pctWidth>
            </wp14:sizeRelH>
            <wp14:sizeRelV relativeFrom="page">
              <wp14:pctHeight>0</wp14:pctHeight>
            </wp14:sizeRelV>
          </wp:anchor>
        </w:drawing>
      </w:r>
      <w:r>
        <w:rPr>
          <w:noProof/>
          <w:lang w:val="tr-TR" w:eastAsia="tr-TR"/>
        </w:rPr>
        <w:drawing>
          <wp:anchor distT="0" distB="0" distL="114300" distR="114300" simplePos="0" relativeHeight="251664384" behindDoc="0" locked="0" layoutInCell="1" allowOverlap="1">
            <wp:simplePos x="0" y="0"/>
            <wp:positionH relativeFrom="column">
              <wp:posOffset>-162560</wp:posOffset>
            </wp:positionH>
            <wp:positionV relativeFrom="paragraph">
              <wp:posOffset>189865</wp:posOffset>
            </wp:positionV>
            <wp:extent cx="3255010" cy="2440940"/>
            <wp:effectExtent l="6985" t="0" r="9525" b="952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rth Connection_4.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3255010" cy="2440940"/>
                    </a:xfrm>
                    <a:prstGeom prst="rect">
                      <a:avLst/>
                    </a:prstGeom>
                  </pic:spPr>
                </pic:pic>
              </a:graphicData>
            </a:graphic>
            <wp14:sizeRelH relativeFrom="page">
              <wp14:pctWidth>0</wp14:pctWidth>
            </wp14:sizeRelH>
            <wp14:sizeRelV relativeFrom="page">
              <wp14:pctHeight>0</wp14:pctHeight>
            </wp14:sizeRelV>
          </wp:anchor>
        </w:drawing>
      </w: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b/>
          <w:sz w:val="22"/>
        </w:rPr>
      </w:pPr>
    </w:p>
    <w:p w:rsidR="00714644" w:rsidRDefault="00714644" w:rsidP="00714644">
      <w:pPr>
        <w:rPr>
          <w:rFonts w:ascii="Arial" w:hAnsi="Arial" w:cs="Arial"/>
          <w:sz w:val="22"/>
        </w:rPr>
      </w:pPr>
      <w:r w:rsidRPr="001625B9">
        <w:rPr>
          <w:rFonts w:ascii="Arial" w:hAnsi="Arial" w:cs="Arial"/>
          <w:b/>
          <w:sz w:val="22"/>
        </w:rPr>
        <w:t>Şekil EK-3.</w:t>
      </w:r>
      <w:r w:rsidR="00500E1F">
        <w:rPr>
          <w:rFonts w:ascii="Arial" w:hAnsi="Arial" w:cs="Arial"/>
          <w:b/>
          <w:sz w:val="22"/>
        </w:rPr>
        <w:t>4</w:t>
      </w:r>
      <w:r>
        <w:rPr>
          <w:rFonts w:ascii="Arial" w:hAnsi="Arial" w:cs="Arial"/>
          <w:b/>
          <w:sz w:val="22"/>
        </w:rPr>
        <w:t xml:space="preserve"> (b)</w:t>
      </w:r>
      <w:r w:rsidRPr="001625B9">
        <w:rPr>
          <w:rFonts w:ascii="Arial" w:hAnsi="Arial" w:cs="Arial"/>
          <w:b/>
          <w:sz w:val="22"/>
        </w:rPr>
        <w:t xml:space="preserve"> </w:t>
      </w:r>
      <w:r>
        <w:rPr>
          <w:rFonts w:ascii="Arial" w:hAnsi="Arial" w:cs="Arial"/>
          <w:sz w:val="22"/>
        </w:rPr>
        <w:t xml:space="preserve">Referans yüksek gerilim </w:t>
      </w:r>
      <w:r w:rsidRPr="00AD04BF">
        <w:rPr>
          <w:rFonts w:ascii="Arial" w:hAnsi="Arial" w:cs="Arial"/>
          <w:sz w:val="22"/>
        </w:rPr>
        <w:t xml:space="preserve">kapasitörününün </w:t>
      </w:r>
      <w:r w:rsidR="002342C3">
        <w:rPr>
          <w:rFonts w:ascii="Arial" w:hAnsi="Arial" w:cs="Arial"/>
          <w:sz w:val="22"/>
        </w:rPr>
        <w:t>toprak bağlantısı ve</w:t>
      </w:r>
      <w:r>
        <w:rPr>
          <w:rFonts w:ascii="Arial" w:hAnsi="Arial" w:cs="Arial"/>
          <w:sz w:val="22"/>
          <w:szCs w:val="22"/>
          <w:lang w:eastAsia="tr-TR"/>
        </w:rPr>
        <w:t xml:space="preserve"> kayıp f</w:t>
      </w:r>
      <w:r w:rsidR="00785637">
        <w:rPr>
          <w:rFonts w:ascii="Arial" w:hAnsi="Arial" w:cs="Arial"/>
          <w:sz w:val="22"/>
          <w:szCs w:val="22"/>
          <w:lang w:eastAsia="tr-TR"/>
        </w:rPr>
        <w:t>aktörü (T</w:t>
      </w:r>
      <w:r>
        <w:rPr>
          <w:rFonts w:ascii="Arial" w:hAnsi="Arial" w:cs="Arial"/>
          <w:sz w:val="22"/>
          <w:szCs w:val="22"/>
          <w:lang w:eastAsia="tr-TR"/>
        </w:rPr>
        <w:t xml:space="preserve">anδ) ölçüm standardı şase topraklaması şekilde </w:t>
      </w:r>
      <w:r w:rsidR="00535510">
        <w:rPr>
          <w:rFonts w:ascii="Arial" w:hAnsi="Arial" w:cs="Arial"/>
          <w:sz w:val="22"/>
          <w:szCs w:val="22"/>
          <w:lang w:eastAsia="tr-TR"/>
        </w:rPr>
        <w:t xml:space="preserve">gösterildiği </w:t>
      </w:r>
      <w:r>
        <w:rPr>
          <w:rFonts w:ascii="Arial" w:hAnsi="Arial" w:cs="Arial"/>
          <w:sz w:val="22"/>
          <w:szCs w:val="22"/>
          <w:lang w:eastAsia="tr-TR"/>
        </w:rPr>
        <w:t xml:space="preserve">gibi kısa devre </w:t>
      </w:r>
      <w:r w:rsidR="00AE19C6">
        <w:rPr>
          <w:rFonts w:ascii="Arial" w:hAnsi="Arial" w:cs="Arial"/>
          <w:sz w:val="22"/>
          <w:szCs w:val="22"/>
          <w:lang w:eastAsia="tr-TR"/>
        </w:rPr>
        <w:t>edilmelidir</w:t>
      </w:r>
      <w:r>
        <w:rPr>
          <w:rFonts w:ascii="Arial" w:hAnsi="Arial" w:cs="Arial"/>
          <w:sz w:val="22"/>
          <w:szCs w:val="22"/>
          <w:lang w:eastAsia="tr-TR"/>
        </w:rPr>
        <w:t>. Bu bağlantı için laboratuvarla</w:t>
      </w:r>
      <w:r w:rsidR="00785637">
        <w:rPr>
          <w:rFonts w:ascii="Arial" w:hAnsi="Arial" w:cs="Arial"/>
          <w:sz w:val="22"/>
          <w:szCs w:val="22"/>
          <w:lang w:eastAsia="tr-TR"/>
        </w:rPr>
        <w:t>ra herhangi bir bağlantı kablosu</w:t>
      </w:r>
      <w:r>
        <w:rPr>
          <w:rFonts w:ascii="Arial" w:hAnsi="Arial" w:cs="Arial"/>
          <w:sz w:val="22"/>
          <w:szCs w:val="22"/>
          <w:lang w:eastAsia="tr-TR"/>
        </w:rPr>
        <w:t xml:space="preserve"> gönderilmemiştir. Laboratuvarlar ilgili bağlantıyı kendi ölçüm aparatları ile gerçekleştirmelidirler.</w:t>
      </w:r>
    </w:p>
    <w:p w:rsidR="00714644" w:rsidRPr="001625B9" w:rsidRDefault="00DF61C4" w:rsidP="005F2F6D">
      <w:pPr>
        <w:jc w:val="center"/>
        <w:rPr>
          <w:lang w:val="tr-TR"/>
        </w:rPr>
      </w:pPr>
      <w:r>
        <w:rPr>
          <w:noProof/>
          <w:lang w:val="tr-TR" w:eastAsia="tr-TR"/>
        </w:rPr>
        <w:lastRenderedPageBreak/>
        <w:drawing>
          <wp:anchor distT="0" distB="0" distL="114300" distR="114300" simplePos="0" relativeHeight="251667456" behindDoc="0" locked="0" layoutInCell="1" allowOverlap="1">
            <wp:simplePos x="0" y="0"/>
            <wp:positionH relativeFrom="margin">
              <wp:posOffset>-428625</wp:posOffset>
            </wp:positionH>
            <wp:positionV relativeFrom="paragraph">
              <wp:posOffset>0</wp:posOffset>
            </wp:positionV>
            <wp:extent cx="3373755" cy="2532380"/>
            <wp:effectExtent l="0" t="0" r="0" b="127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ox c1_c2_2.jpg"/>
                    <pic:cNvPicPr/>
                  </pic:nvPicPr>
                  <pic:blipFill>
                    <a:blip r:embed="rId30">
                      <a:extLst>
                        <a:ext uri="{28A0092B-C50C-407E-A947-70E740481C1C}">
                          <a14:useLocalDpi xmlns:a14="http://schemas.microsoft.com/office/drawing/2010/main" val="0"/>
                        </a:ext>
                      </a:extLst>
                    </a:blip>
                    <a:stretch>
                      <a:fillRect/>
                    </a:stretch>
                  </pic:blipFill>
                  <pic:spPr>
                    <a:xfrm>
                      <a:off x="0" y="0"/>
                      <a:ext cx="3373755" cy="25323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2"/>
          <w:lang w:val="tr-TR" w:eastAsia="tr-TR"/>
        </w:rPr>
        <w:drawing>
          <wp:anchor distT="0" distB="0" distL="114300" distR="114300" simplePos="0" relativeHeight="251668480" behindDoc="0" locked="0" layoutInCell="1" allowOverlap="1">
            <wp:simplePos x="0" y="0"/>
            <wp:positionH relativeFrom="column">
              <wp:posOffset>3123565</wp:posOffset>
            </wp:positionH>
            <wp:positionV relativeFrom="paragraph">
              <wp:posOffset>0</wp:posOffset>
            </wp:positionV>
            <wp:extent cx="3383280" cy="2532888"/>
            <wp:effectExtent l="0" t="0" r="7620" b="1270"/>
            <wp:wrapSquare wrapText="bothSides"/>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x c3_c4.jpg"/>
                    <pic:cNvPicPr/>
                  </pic:nvPicPr>
                  <pic:blipFill>
                    <a:blip r:embed="rId31">
                      <a:extLst>
                        <a:ext uri="{28A0092B-C50C-407E-A947-70E740481C1C}">
                          <a14:useLocalDpi xmlns:a14="http://schemas.microsoft.com/office/drawing/2010/main" val="0"/>
                        </a:ext>
                      </a:extLst>
                    </a:blip>
                    <a:stretch>
                      <a:fillRect/>
                    </a:stretch>
                  </pic:blipFill>
                  <pic:spPr>
                    <a:xfrm>
                      <a:off x="0" y="0"/>
                      <a:ext cx="3383280" cy="2532888"/>
                    </a:xfrm>
                    <a:prstGeom prst="rect">
                      <a:avLst/>
                    </a:prstGeom>
                  </pic:spPr>
                </pic:pic>
              </a:graphicData>
            </a:graphic>
            <wp14:sizeRelH relativeFrom="page">
              <wp14:pctWidth>0</wp14:pctWidth>
            </wp14:sizeRelH>
            <wp14:sizeRelV relativeFrom="page">
              <wp14:pctHeight>0</wp14:pctHeight>
            </wp14:sizeRelV>
          </wp:anchor>
        </w:drawing>
      </w:r>
    </w:p>
    <w:p w:rsidR="00A81289" w:rsidRDefault="00A81289" w:rsidP="00C21DE9">
      <w:pPr>
        <w:jc w:val="center"/>
        <w:rPr>
          <w:rFonts w:ascii="Arial" w:hAnsi="Arial" w:cs="Arial"/>
          <w:b/>
          <w:sz w:val="22"/>
        </w:rPr>
      </w:pPr>
    </w:p>
    <w:p w:rsidR="00A81289" w:rsidRDefault="00DF61C4" w:rsidP="00C21DE9">
      <w:pPr>
        <w:jc w:val="center"/>
        <w:rPr>
          <w:rFonts w:ascii="Arial" w:hAnsi="Arial" w:cs="Arial"/>
          <w:b/>
          <w:sz w:val="22"/>
        </w:rPr>
      </w:pPr>
      <w:r>
        <w:rPr>
          <w:rFonts w:ascii="Arial" w:hAnsi="Arial" w:cs="Arial"/>
          <w:b/>
          <w:noProof/>
          <w:sz w:val="22"/>
          <w:lang w:val="tr-TR" w:eastAsia="tr-TR"/>
        </w:rPr>
        <w:drawing>
          <wp:anchor distT="0" distB="0" distL="114300" distR="114300" simplePos="0" relativeHeight="251669504" behindDoc="0" locked="0" layoutInCell="1" allowOverlap="1">
            <wp:simplePos x="0" y="0"/>
            <wp:positionH relativeFrom="margin">
              <wp:align>center</wp:align>
            </wp:positionH>
            <wp:positionV relativeFrom="paragraph">
              <wp:posOffset>217170</wp:posOffset>
            </wp:positionV>
            <wp:extent cx="4133088" cy="3099816"/>
            <wp:effectExtent l="2222" t="0" r="3493" b="3492"/>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Out.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4133088" cy="3099816"/>
                    </a:xfrm>
                    <a:prstGeom prst="rect">
                      <a:avLst/>
                    </a:prstGeom>
                  </pic:spPr>
                </pic:pic>
              </a:graphicData>
            </a:graphic>
            <wp14:sizeRelH relativeFrom="page">
              <wp14:pctWidth>0</wp14:pctWidth>
            </wp14:sizeRelH>
            <wp14:sizeRelV relativeFrom="page">
              <wp14:pctHeight>0</wp14:pctHeight>
            </wp14:sizeRelV>
          </wp:anchor>
        </w:drawing>
      </w:r>
    </w:p>
    <w:p w:rsidR="00A81289" w:rsidRDefault="00A81289" w:rsidP="00C21DE9">
      <w:pPr>
        <w:jc w:val="center"/>
        <w:rPr>
          <w:rFonts w:ascii="Arial" w:hAnsi="Arial" w:cs="Arial"/>
          <w:b/>
          <w:sz w:val="22"/>
        </w:rPr>
      </w:pPr>
    </w:p>
    <w:p w:rsidR="00A81289" w:rsidRDefault="00A81289" w:rsidP="00C21DE9">
      <w:pPr>
        <w:jc w:val="center"/>
        <w:rPr>
          <w:rFonts w:ascii="Arial" w:hAnsi="Arial" w:cs="Arial"/>
          <w:b/>
          <w:sz w:val="22"/>
        </w:rPr>
      </w:pPr>
    </w:p>
    <w:p w:rsidR="00A81289" w:rsidRDefault="00A81289" w:rsidP="00C21DE9">
      <w:pPr>
        <w:jc w:val="center"/>
        <w:rPr>
          <w:rFonts w:ascii="Arial" w:hAnsi="Arial" w:cs="Arial"/>
          <w:b/>
          <w:sz w:val="22"/>
        </w:rPr>
      </w:pPr>
    </w:p>
    <w:p w:rsidR="00A81289" w:rsidRDefault="00A81289" w:rsidP="00C21DE9">
      <w:pPr>
        <w:jc w:val="center"/>
        <w:rPr>
          <w:rFonts w:ascii="Arial" w:hAnsi="Arial" w:cs="Arial"/>
          <w:b/>
          <w:sz w:val="22"/>
        </w:rPr>
      </w:pPr>
    </w:p>
    <w:p w:rsidR="00A81289" w:rsidRDefault="00A81289" w:rsidP="00C21DE9">
      <w:pPr>
        <w:jc w:val="center"/>
        <w:rPr>
          <w:rFonts w:ascii="Arial" w:hAnsi="Arial" w:cs="Arial"/>
          <w:b/>
          <w:sz w:val="22"/>
        </w:rPr>
      </w:pPr>
    </w:p>
    <w:p w:rsidR="00A81289" w:rsidRDefault="00A81289" w:rsidP="00C21DE9">
      <w:pPr>
        <w:jc w:val="center"/>
        <w:rPr>
          <w:rFonts w:ascii="Arial" w:hAnsi="Arial" w:cs="Arial"/>
          <w:b/>
          <w:sz w:val="22"/>
        </w:rPr>
      </w:pPr>
    </w:p>
    <w:p w:rsidR="00A81289" w:rsidRDefault="00A81289" w:rsidP="00C21DE9">
      <w:pPr>
        <w:jc w:val="center"/>
        <w:rPr>
          <w:rFonts w:ascii="Arial" w:hAnsi="Arial" w:cs="Arial"/>
          <w:b/>
          <w:sz w:val="22"/>
        </w:rPr>
      </w:pPr>
    </w:p>
    <w:p w:rsidR="00DF61C4" w:rsidRDefault="00DF61C4" w:rsidP="00C21DE9">
      <w:pPr>
        <w:jc w:val="center"/>
        <w:rPr>
          <w:rFonts w:ascii="Arial" w:hAnsi="Arial" w:cs="Arial"/>
          <w:b/>
          <w:sz w:val="22"/>
        </w:rPr>
      </w:pPr>
    </w:p>
    <w:p w:rsidR="00DF61C4" w:rsidRDefault="00DF61C4" w:rsidP="00C21DE9">
      <w:pPr>
        <w:jc w:val="center"/>
        <w:rPr>
          <w:rFonts w:ascii="Arial" w:hAnsi="Arial" w:cs="Arial"/>
          <w:b/>
          <w:sz w:val="22"/>
        </w:rPr>
      </w:pPr>
    </w:p>
    <w:p w:rsidR="00DF61C4" w:rsidRDefault="00DF61C4" w:rsidP="00C21DE9">
      <w:pPr>
        <w:jc w:val="center"/>
        <w:rPr>
          <w:rFonts w:ascii="Arial" w:hAnsi="Arial" w:cs="Arial"/>
          <w:b/>
          <w:sz w:val="22"/>
        </w:rPr>
      </w:pPr>
    </w:p>
    <w:p w:rsidR="00DF61C4" w:rsidRDefault="00DF61C4" w:rsidP="00C21DE9">
      <w:pPr>
        <w:jc w:val="center"/>
        <w:rPr>
          <w:rFonts w:ascii="Arial" w:hAnsi="Arial" w:cs="Arial"/>
          <w:b/>
          <w:sz w:val="22"/>
        </w:rPr>
      </w:pPr>
    </w:p>
    <w:p w:rsidR="00DF61C4" w:rsidRDefault="00DF61C4" w:rsidP="00C21DE9">
      <w:pPr>
        <w:jc w:val="center"/>
        <w:rPr>
          <w:rFonts w:ascii="Arial" w:hAnsi="Arial" w:cs="Arial"/>
          <w:b/>
          <w:sz w:val="22"/>
        </w:rPr>
      </w:pPr>
    </w:p>
    <w:p w:rsidR="00DF61C4" w:rsidRDefault="00DF61C4" w:rsidP="00C21DE9">
      <w:pPr>
        <w:jc w:val="center"/>
        <w:rPr>
          <w:rFonts w:ascii="Arial" w:hAnsi="Arial" w:cs="Arial"/>
          <w:b/>
          <w:sz w:val="22"/>
        </w:rPr>
      </w:pPr>
    </w:p>
    <w:p w:rsidR="00DF61C4" w:rsidRDefault="00DF61C4" w:rsidP="00C21DE9">
      <w:pPr>
        <w:jc w:val="center"/>
        <w:rPr>
          <w:rFonts w:ascii="Arial" w:hAnsi="Arial" w:cs="Arial"/>
          <w:b/>
          <w:sz w:val="22"/>
        </w:rPr>
      </w:pPr>
    </w:p>
    <w:p w:rsidR="00DF61C4" w:rsidRDefault="00DF61C4" w:rsidP="00C21DE9">
      <w:pPr>
        <w:jc w:val="center"/>
        <w:rPr>
          <w:rFonts w:ascii="Arial" w:hAnsi="Arial" w:cs="Arial"/>
          <w:b/>
          <w:sz w:val="22"/>
        </w:rPr>
      </w:pPr>
    </w:p>
    <w:p w:rsidR="00DF61C4" w:rsidRDefault="00DF61C4" w:rsidP="00C21DE9">
      <w:pPr>
        <w:jc w:val="center"/>
        <w:rPr>
          <w:rFonts w:ascii="Arial" w:hAnsi="Arial" w:cs="Arial"/>
          <w:b/>
          <w:sz w:val="22"/>
        </w:rPr>
      </w:pPr>
    </w:p>
    <w:p w:rsidR="00DF61C4" w:rsidRDefault="00DF61C4" w:rsidP="00535510">
      <w:pPr>
        <w:rPr>
          <w:rFonts w:ascii="Arial" w:hAnsi="Arial" w:cs="Arial"/>
          <w:b/>
          <w:sz w:val="22"/>
        </w:rPr>
      </w:pPr>
    </w:p>
    <w:p w:rsidR="00535510" w:rsidRPr="001625B9" w:rsidRDefault="007248B7" w:rsidP="00535510">
      <w:pPr>
        <w:rPr>
          <w:rFonts w:ascii="Arial" w:hAnsi="Arial" w:cs="Arial"/>
          <w:sz w:val="22"/>
        </w:rPr>
      </w:pPr>
      <w:r w:rsidRPr="001625B9">
        <w:rPr>
          <w:rFonts w:ascii="Arial" w:hAnsi="Arial" w:cs="Arial"/>
          <w:b/>
          <w:sz w:val="22"/>
        </w:rPr>
        <w:t>Şekil</w:t>
      </w:r>
      <w:r w:rsidR="00C21DE9" w:rsidRPr="001625B9">
        <w:rPr>
          <w:rFonts w:ascii="Arial" w:hAnsi="Arial" w:cs="Arial"/>
          <w:b/>
          <w:sz w:val="22"/>
        </w:rPr>
        <w:t xml:space="preserve"> EK-</w:t>
      </w:r>
      <w:r w:rsidR="00272CCB" w:rsidRPr="001625B9">
        <w:rPr>
          <w:rFonts w:ascii="Arial" w:hAnsi="Arial" w:cs="Arial"/>
          <w:b/>
          <w:sz w:val="22"/>
        </w:rPr>
        <w:t>3</w:t>
      </w:r>
      <w:r w:rsidR="00C21DE9" w:rsidRPr="001625B9">
        <w:rPr>
          <w:rFonts w:ascii="Arial" w:hAnsi="Arial" w:cs="Arial"/>
          <w:b/>
          <w:sz w:val="22"/>
        </w:rPr>
        <w:t>.</w:t>
      </w:r>
      <w:r w:rsidR="00204B2C">
        <w:rPr>
          <w:rFonts w:ascii="Arial" w:hAnsi="Arial" w:cs="Arial"/>
          <w:b/>
          <w:sz w:val="22"/>
        </w:rPr>
        <w:t>5</w:t>
      </w:r>
      <w:r w:rsidR="00FF6252">
        <w:rPr>
          <w:rFonts w:ascii="Arial" w:hAnsi="Arial" w:cs="Arial"/>
          <w:sz w:val="22"/>
        </w:rPr>
        <w:t xml:space="preserve"> Laboratuvarlar kendilerine gönderilen yük</w:t>
      </w:r>
      <w:r w:rsidR="00535510">
        <w:rPr>
          <w:rFonts w:ascii="Arial" w:hAnsi="Arial" w:cs="Arial"/>
          <w:sz w:val="22"/>
        </w:rPr>
        <w:t xml:space="preserve">sek gerilim kapasitörü ve </w:t>
      </w:r>
      <w:r w:rsidR="00535510">
        <w:rPr>
          <w:rFonts w:ascii="Arial" w:hAnsi="Arial" w:cs="Arial"/>
          <w:sz w:val="22"/>
          <w:szCs w:val="22"/>
          <w:lang w:eastAsia="tr-TR"/>
        </w:rPr>
        <w:t>kayıp faktörü (T</w:t>
      </w:r>
      <w:r w:rsidR="00535510" w:rsidRPr="001625B9">
        <w:rPr>
          <w:rFonts w:ascii="Arial" w:hAnsi="Arial" w:cs="Arial"/>
          <w:sz w:val="22"/>
          <w:szCs w:val="22"/>
          <w:lang w:eastAsia="tr-TR"/>
        </w:rPr>
        <w:t xml:space="preserve">anδ) </w:t>
      </w:r>
      <w:r w:rsidR="00535510" w:rsidRPr="001625B9">
        <w:rPr>
          <w:rFonts w:ascii="Arial" w:hAnsi="Arial" w:cs="Arial"/>
          <w:sz w:val="22"/>
        </w:rPr>
        <w:t xml:space="preserve">ölçüm </w:t>
      </w:r>
      <w:r w:rsidR="00535510">
        <w:rPr>
          <w:rFonts w:ascii="Arial" w:hAnsi="Arial" w:cs="Arial"/>
          <w:sz w:val="22"/>
        </w:rPr>
        <w:t>standardına ait kapasite ve kayıp faktörü değerlerini şekilde gösterilen C1-C2-C3 ve C4 çıkışları üzerinden ölçmelidirler. İlgili çıkışlar L</w:t>
      </w:r>
      <w:r w:rsidR="00785637">
        <w:rPr>
          <w:rFonts w:ascii="Arial" w:hAnsi="Arial" w:cs="Arial"/>
          <w:sz w:val="22"/>
        </w:rPr>
        <w:t>emo konnektör tipindendir.</w:t>
      </w:r>
      <w:r w:rsidR="00B65876">
        <w:rPr>
          <w:rFonts w:ascii="Arial" w:hAnsi="Arial" w:cs="Arial"/>
          <w:sz w:val="22"/>
        </w:rPr>
        <w:t xml:space="preserve"> Laboratuvarlar, </w:t>
      </w:r>
      <w:r w:rsidR="00535510">
        <w:rPr>
          <w:rFonts w:ascii="Arial" w:hAnsi="Arial" w:cs="Arial"/>
          <w:sz w:val="22"/>
        </w:rPr>
        <w:t xml:space="preserve">kullanmakta oldukları ölçüm sistemine ait girişlerin bu bağlantı tipini desteklememesi halinde, kendilerine gönderilen kırmızı banana kablo yardımı ile </w:t>
      </w:r>
      <w:r w:rsidR="002342C3">
        <w:rPr>
          <w:rFonts w:ascii="Arial" w:hAnsi="Arial" w:cs="Arial"/>
          <w:sz w:val="22"/>
        </w:rPr>
        <w:t xml:space="preserve">çıkış alarak </w:t>
      </w:r>
      <w:r w:rsidR="004E5C40">
        <w:rPr>
          <w:rFonts w:ascii="Arial" w:hAnsi="Arial" w:cs="Arial"/>
          <w:sz w:val="22"/>
        </w:rPr>
        <w:t>ölçümü gerçekleştirmelidirler.</w:t>
      </w:r>
    </w:p>
    <w:p w:rsidR="00E171DC" w:rsidRPr="00A668CC" w:rsidRDefault="00FA04D2" w:rsidP="00A668CC">
      <w:pPr>
        <w:jc w:val="center"/>
        <w:rPr>
          <w:rFonts w:ascii="Arial" w:hAnsi="Arial" w:cs="Arial"/>
          <w:b/>
          <w:sz w:val="22"/>
        </w:rPr>
      </w:pPr>
      <w:r w:rsidRPr="001625B9">
        <w:rPr>
          <w:rFonts w:ascii="Arial" w:hAnsi="Arial" w:cs="Arial"/>
          <w:sz w:val="22"/>
        </w:rPr>
        <w:t>.</w:t>
      </w:r>
    </w:p>
    <w:p w:rsidR="00E171DC" w:rsidRPr="001625B9" w:rsidRDefault="00E171DC" w:rsidP="00A668CC">
      <w:pPr>
        <w:rPr>
          <w:lang w:val="tr-TR"/>
        </w:rPr>
      </w:pPr>
      <w:r w:rsidRPr="001625B9">
        <w:rPr>
          <w:noProof/>
          <w:lang w:val="tr-TR" w:eastAsia="tr-TR"/>
        </w:rPr>
        <w:lastRenderedPageBreak/>
        <w:t xml:space="preserve">  </w:t>
      </w:r>
    </w:p>
    <w:p w:rsidR="00814D12" w:rsidRPr="001625B9" w:rsidRDefault="00814D12" w:rsidP="003E1CC0">
      <w:pPr>
        <w:pStyle w:val="Balk1"/>
      </w:pPr>
      <w:bookmarkStart w:id="36" w:name="_Toc101509349"/>
      <w:r w:rsidRPr="001625B9">
        <w:t>EK-</w:t>
      </w:r>
      <w:r w:rsidR="005E3173">
        <w:t>4</w:t>
      </w:r>
      <w:r w:rsidRPr="001625B9">
        <w:t xml:space="preserve">: </w:t>
      </w:r>
      <w:r w:rsidR="00A93E32" w:rsidRPr="001625B9">
        <w:t xml:space="preserve">KAPASİTANS VE KAYIP FAKTÖRÜ </w:t>
      </w:r>
      <w:r w:rsidR="00785637" w:rsidRPr="00785637">
        <w:rPr>
          <w:rFonts w:cs="Arial"/>
          <w:b w:val="0"/>
          <w:bCs w:val="0"/>
          <w:szCs w:val="24"/>
        </w:rPr>
        <w:t>(</w:t>
      </w:r>
      <w:r w:rsidR="00785637" w:rsidRPr="00785637">
        <w:rPr>
          <w:rFonts w:cs="Arial"/>
          <w:bCs w:val="0"/>
          <w:szCs w:val="24"/>
        </w:rPr>
        <w:t>T</w:t>
      </w:r>
      <w:r w:rsidR="00A93E32" w:rsidRPr="00785637">
        <w:rPr>
          <w:rFonts w:cs="Arial"/>
          <w:bCs w:val="0"/>
          <w:szCs w:val="24"/>
        </w:rPr>
        <w:t>anδ</w:t>
      </w:r>
      <w:r w:rsidR="00A93E32" w:rsidRPr="001625B9">
        <w:rPr>
          <w:rFonts w:cs="Arial"/>
          <w:b w:val="0"/>
          <w:bCs w:val="0"/>
          <w:sz w:val="28"/>
          <w:szCs w:val="28"/>
        </w:rPr>
        <w:t xml:space="preserve">) </w:t>
      </w:r>
      <w:r w:rsidR="00244256" w:rsidRPr="001625B9">
        <w:t>DENEYİ ÖLÇÜM SONUÇLARI</w:t>
      </w:r>
      <w:bookmarkEnd w:id="36"/>
      <w:r w:rsidR="00244256" w:rsidRPr="001625B9">
        <w:t xml:space="preserve"> </w:t>
      </w:r>
    </w:p>
    <w:p w:rsidR="00814D12" w:rsidRPr="001625B9" w:rsidRDefault="00814D12" w:rsidP="00814D12">
      <w:pPr>
        <w:rPr>
          <w:lang w:val="tr-TR"/>
        </w:rPr>
      </w:pPr>
    </w:p>
    <w:p w:rsidR="00814D12" w:rsidRPr="001625B9" w:rsidRDefault="00814D12" w:rsidP="00814D12">
      <w:pPr>
        <w:rPr>
          <w:rFonts w:ascii="Arial" w:hAnsi="Arial" w:cs="Arial"/>
          <w:b/>
          <w:sz w:val="22"/>
          <w:szCs w:val="22"/>
          <w:lang w:val="tr-TR"/>
        </w:rPr>
      </w:pPr>
      <w:r w:rsidRPr="001625B9">
        <w:rPr>
          <w:rFonts w:ascii="Arial" w:hAnsi="Arial" w:cs="Arial"/>
          <w:b/>
          <w:sz w:val="22"/>
          <w:szCs w:val="22"/>
          <w:lang w:val="tr-TR"/>
        </w:rPr>
        <w:t>Katılımcı Laboratuvar:</w:t>
      </w:r>
    </w:p>
    <w:p w:rsidR="00814D12" w:rsidRPr="001625B9" w:rsidRDefault="00814D12" w:rsidP="00814D12">
      <w:pPr>
        <w:rPr>
          <w:rFonts w:ascii="Arial" w:hAnsi="Arial" w:cs="Arial"/>
          <w:b/>
          <w:sz w:val="22"/>
          <w:szCs w:val="22"/>
          <w:lang w:val="tr-TR"/>
        </w:rPr>
      </w:pPr>
      <w:r w:rsidRPr="001625B9">
        <w:rPr>
          <w:rFonts w:ascii="Arial" w:hAnsi="Arial" w:cs="Arial"/>
          <w:b/>
          <w:sz w:val="22"/>
          <w:szCs w:val="22"/>
          <w:lang w:val="tr-TR"/>
        </w:rPr>
        <w:t>Sorumlu Kişi:</w:t>
      </w:r>
    </w:p>
    <w:p w:rsidR="00814D12" w:rsidRPr="001625B9" w:rsidRDefault="00814D12" w:rsidP="00814D12">
      <w:pPr>
        <w:rPr>
          <w:rFonts w:ascii="Arial" w:hAnsi="Arial" w:cs="Arial"/>
          <w:b/>
          <w:sz w:val="22"/>
          <w:szCs w:val="22"/>
          <w:lang w:val="tr-TR"/>
        </w:rPr>
      </w:pPr>
      <w:r w:rsidRPr="001625B9">
        <w:rPr>
          <w:rFonts w:ascii="Arial" w:hAnsi="Arial" w:cs="Arial"/>
          <w:b/>
          <w:sz w:val="22"/>
          <w:szCs w:val="22"/>
          <w:lang w:val="tr-TR"/>
        </w:rPr>
        <w:t>Deneyde Kullanılan Referansların Bilgileri:</w:t>
      </w:r>
    </w:p>
    <w:p w:rsidR="00FF6041" w:rsidRPr="001625B9" w:rsidRDefault="00FF6041" w:rsidP="00FF6041">
      <w:pPr>
        <w:rPr>
          <w:rFonts w:ascii="Arial" w:hAnsi="Arial" w:cs="Arial"/>
          <w:b/>
          <w:sz w:val="22"/>
          <w:szCs w:val="22"/>
          <w:lang w:val="tr-TR"/>
        </w:rPr>
      </w:pPr>
    </w:p>
    <w:tbl>
      <w:tblPr>
        <w:tblStyle w:val="TabloKlavuzu"/>
        <w:tblW w:w="0" w:type="auto"/>
        <w:tblLook w:val="04A0" w:firstRow="1" w:lastRow="0" w:firstColumn="1" w:lastColumn="0" w:noHBand="0" w:noVBand="1"/>
      </w:tblPr>
      <w:tblGrid>
        <w:gridCol w:w="2122"/>
        <w:gridCol w:w="3969"/>
        <w:gridCol w:w="3395"/>
      </w:tblGrid>
      <w:tr w:rsidR="00581F5E" w:rsidRPr="001625B9" w:rsidTr="00666DCE">
        <w:trPr>
          <w:trHeight w:val="1385"/>
        </w:trPr>
        <w:tc>
          <w:tcPr>
            <w:tcW w:w="2122" w:type="dxa"/>
          </w:tcPr>
          <w:p w:rsidR="00581F5E" w:rsidRPr="001625B9" w:rsidRDefault="00581F5E" w:rsidP="00581F5E">
            <w:pPr>
              <w:rPr>
                <w:rFonts w:ascii="Arial" w:hAnsi="Arial" w:cs="Arial"/>
                <w:b/>
                <w:sz w:val="22"/>
                <w:szCs w:val="22"/>
                <w:lang w:val="tr-TR"/>
              </w:rPr>
            </w:pPr>
          </w:p>
        </w:tc>
        <w:tc>
          <w:tcPr>
            <w:tcW w:w="3969" w:type="dxa"/>
          </w:tcPr>
          <w:p w:rsidR="00581F5E" w:rsidRPr="001625B9" w:rsidRDefault="00535510" w:rsidP="00666DCE">
            <w:pPr>
              <w:jc w:val="center"/>
              <w:rPr>
                <w:rFonts w:ascii="Arial" w:hAnsi="Arial" w:cs="Arial"/>
                <w:b/>
                <w:sz w:val="22"/>
                <w:szCs w:val="22"/>
                <w:lang w:val="tr-TR"/>
              </w:rPr>
            </w:pPr>
            <w:r>
              <w:rPr>
                <w:rFonts w:ascii="Arial" w:hAnsi="Arial" w:cs="Arial"/>
                <w:b/>
                <w:sz w:val="22"/>
                <w:szCs w:val="22"/>
                <w:lang w:val="tr-TR"/>
              </w:rPr>
              <w:t>Kapasitans ve Kayıp Faktörü (T</w:t>
            </w:r>
            <w:r w:rsidR="005625CB" w:rsidRPr="001625B9">
              <w:rPr>
                <w:rFonts w:ascii="Arial" w:hAnsi="Arial" w:cs="Arial"/>
                <w:b/>
                <w:sz w:val="22"/>
                <w:szCs w:val="22"/>
                <w:lang w:val="tr-TR"/>
              </w:rPr>
              <w:t>anδ) Ölçümü Sistemi</w:t>
            </w:r>
            <w:r>
              <w:rPr>
                <w:rFonts w:ascii="Arial" w:hAnsi="Arial" w:cs="Arial"/>
                <w:sz w:val="22"/>
                <w:szCs w:val="22"/>
                <w:lang w:val="tr-TR"/>
              </w:rPr>
              <w:t xml:space="preserve"> </w:t>
            </w:r>
          </w:p>
        </w:tc>
        <w:tc>
          <w:tcPr>
            <w:tcW w:w="3395" w:type="dxa"/>
          </w:tcPr>
          <w:p w:rsidR="00666DCE" w:rsidRPr="00666DCE" w:rsidRDefault="005625CB" w:rsidP="00666DCE">
            <w:pPr>
              <w:jc w:val="center"/>
              <w:rPr>
                <w:rFonts w:ascii="Arial" w:hAnsi="Arial" w:cs="Arial"/>
                <w:b/>
                <w:sz w:val="22"/>
                <w:szCs w:val="22"/>
                <w:lang w:val="tr-TR"/>
              </w:rPr>
            </w:pPr>
            <w:r w:rsidRPr="001625B9">
              <w:rPr>
                <w:rFonts w:ascii="Arial" w:hAnsi="Arial" w:cs="Arial"/>
                <w:b/>
                <w:sz w:val="22"/>
                <w:szCs w:val="22"/>
                <w:lang w:val="tr-TR"/>
              </w:rPr>
              <w:t xml:space="preserve">Referans Kapasitör </w:t>
            </w:r>
            <w:r w:rsidRPr="00735449">
              <w:rPr>
                <w:rFonts w:ascii="Arial" w:hAnsi="Arial" w:cs="Arial"/>
                <w:sz w:val="22"/>
                <w:szCs w:val="22"/>
                <w:lang w:val="tr-TR"/>
              </w:rPr>
              <w:t>(</w:t>
            </w:r>
            <w:r w:rsidR="00535510">
              <w:rPr>
                <w:rFonts w:ascii="Arial" w:hAnsi="Arial" w:cs="Arial"/>
                <w:sz w:val="22"/>
                <w:szCs w:val="22"/>
                <w:lang w:val="tr-TR"/>
              </w:rPr>
              <w:t>1</w:t>
            </w:r>
            <w:r w:rsidR="00666DCE">
              <w:rPr>
                <w:rFonts w:ascii="Arial" w:hAnsi="Arial" w:cs="Arial"/>
                <w:sz w:val="22"/>
                <w:szCs w:val="22"/>
                <w:lang w:val="tr-TR"/>
              </w:rPr>
              <w:t>)</w:t>
            </w:r>
          </w:p>
          <w:p w:rsidR="00581F5E" w:rsidRPr="001625B9" w:rsidRDefault="00581F5E" w:rsidP="00581F5E">
            <w:pPr>
              <w:jc w:val="center"/>
              <w:rPr>
                <w:rFonts w:ascii="Arial" w:hAnsi="Arial" w:cs="Arial"/>
                <w:b/>
                <w:sz w:val="22"/>
                <w:szCs w:val="22"/>
                <w:lang w:val="tr-TR"/>
              </w:rPr>
            </w:pPr>
          </w:p>
        </w:tc>
      </w:tr>
      <w:tr w:rsidR="00FF6041" w:rsidRPr="001625B9" w:rsidTr="00FF6041">
        <w:tc>
          <w:tcPr>
            <w:tcW w:w="2122" w:type="dxa"/>
            <w:vAlign w:val="center"/>
          </w:tcPr>
          <w:p w:rsidR="00FF6041" w:rsidRPr="001625B9" w:rsidRDefault="00FF6041" w:rsidP="00FF6041">
            <w:pPr>
              <w:rPr>
                <w:rFonts w:ascii="Arial" w:hAnsi="Arial" w:cs="Arial"/>
                <w:b/>
                <w:sz w:val="22"/>
                <w:szCs w:val="22"/>
                <w:lang w:val="tr-TR"/>
              </w:rPr>
            </w:pPr>
            <w:r w:rsidRPr="001625B9">
              <w:rPr>
                <w:rFonts w:ascii="Arial" w:hAnsi="Arial" w:cs="Arial"/>
                <w:b/>
                <w:sz w:val="22"/>
                <w:szCs w:val="22"/>
                <w:lang w:val="tr-TR"/>
              </w:rPr>
              <w:t>Marka</w:t>
            </w:r>
          </w:p>
        </w:tc>
        <w:tc>
          <w:tcPr>
            <w:tcW w:w="3969" w:type="dxa"/>
            <w:vAlign w:val="center"/>
          </w:tcPr>
          <w:p w:rsidR="00FF6041" w:rsidRPr="001625B9" w:rsidRDefault="00FF6041" w:rsidP="00FF6041">
            <w:pPr>
              <w:rPr>
                <w:rFonts w:ascii="Arial" w:hAnsi="Arial" w:cs="Arial"/>
                <w:b/>
                <w:sz w:val="22"/>
                <w:szCs w:val="22"/>
                <w:lang w:val="tr-TR"/>
              </w:rPr>
            </w:pPr>
          </w:p>
          <w:p w:rsidR="00FF6041" w:rsidRPr="001625B9" w:rsidRDefault="00FF6041" w:rsidP="00FF6041">
            <w:pPr>
              <w:rPr>
                <w:rFonts w:ascii="Arial" w:hAnsi="Arial" w:cs="Arial"/>
                <w:b/>
                <w:sz w:val="22"/>
                <w:szCs w:val="22"/>
                <w:lang w:val="tr-TR"/>
              </w:rPr>
            </w:pPr>
          </w:p>
        </w:tc>
        <w:tc>
          <w:tcPr>
            <w:tcW w:w="3395" w:type="dxa"/>
            <w:vAlign w:val="center"/>
          </w:tcPr>
          <w:p w:rsidR="00FF6041" w:rsidRPr="001625B9" w:rsidRDefault="00FF6041" w:rsidP="00FF6041">
            <w:pPr>
              <w:rPr>
                <w:rFonts w:ascii="Arial" w:hAnsi="Arial" w:cs="Arial"/>
                <w:b/>
                <w:sz w:val="22"/>
                <w:szCs w:val="22"/>
                <w:lang w:val="tr-TR"/>
              </w:rPr>
            </w:pPr>
          </w:p>
        </w:tc>
      </w:tr>
      <w:tr w:rsidR="00FF6041" w:rsidRPr="001625B9" w:rsidTr="00FF6041">
        <w:tc>
          <w:tcPr>
            <w:tcW w:w="2122" w:type="dxa"/>
            <w:vAlign w:val="center"/>
          </w:tcPr>
          <w:p w:rsidR="00FF6041" w:rsidRPr="001625B9" w:rsidRDefault="00FF6041" w:rsidP="00FF6041">
            <w:pPr>
              <w:rPr>
                <w:rFonts w:ascii="Arial" w:hAnsi="Arial" w:cs="Arial"/>
                <w:b/>
                <w:sz w:val="22"/>
                <w:szCs w:val="22"/>
                <w:lang w:val="tr-TR"/>
              </w:rPr>
            </w:pPr>
            <w:r w:rsidRPr="001625B9">
              <w:rPr>
                <w:rFonts w:ascii="Arial" w:hAnsi="Arial" w:cs="Arial"/>
                <w:b/>
                <w:sz w:val="22"/>
                <w:szCs w:val="22"/>
                <w:lang w:val="tr-TR"/>
              </w:rPr>
              <w:t>Model</w:t>
            </w:r>
          </w:p>
        </w:tc>
        <w:tc>
          <w:tcPr>
            <w:tcW w:w="3969" w:type="dxa"/>
            <w:vAlign w:val="center"/>
          </w:tcPr>
          <w:p w:rsidR="00FF6041" w:rsidRPr="001625B9" w:rsidRDefault="00FF6041" w:rsidP="00FF6041">
            <w:pPr>
              <w:rPr>
                <w:rFonts w:ascii="Arial" w:hAnsi="Arial" w:cs="Arial"/>
                <w:b/>
                <w:sz w:val="22"/>
                <w:szCs w:val="22"/>
                <w:lang w:val="tr-TR"/>
              </w:rPr>
            </w:pPr>
          </w:p>
          <w:p w:rsidR="00FF6041" w:rsidRPr="001625B9" w:rsidRDefault="00FF6041" w:rsidP="00FF6041">
            <w:pPr>
              <w:rPr>
                <w:rFonts w:ascii="Arial" w:hAnsi="Arial" w:cs="Arial"/>
                <w:b/>
                <w:sz w:val="22"/>
                <w:szCs w:val="22"/>
                <w:lang w:val="tr-TR"/>
              </w:rPr>
            </w:pPr>
          </w:p>
        </w:tc>
        <w:tc>
          <w:tcPr>
            <w:tcW w:w="3395" w:type="dxa"/>
            <w:vAlign w:val="center"/>
          </w:tcPr>
          <w:p w:rsidR="00FF6041" w:rsidRPr="001625B9" w:rsidRDefault="00FF6041" w:rsidP="00FF6041">
            <w:pPr>
              <w:rPr>
                <w:rFonts w:ascii="Arial" w:hAnsi="Arial" w:cs="Arial"/>
                <w:b/>
                <w:sz w:val="22"/>
                <w:szCs w:val="22"/>
                <w:lang w:val="tr-TR"/>
              </w:rPr>
            </w:pPr>
          </w:p>
        </w:tc>
      </w:tr>
      <w:tr w:rsidR="00FF6041" w:rsidRPr="001625B9" w:rsidTr="00FF6041">
        <w:tc>
          <w:tcPr>
            <w:tcW w:w="2122" w:type="dxa"/>
            <w:vAlign w:val="center"/>
          </w:tcPr>
          <w:p w:rsidR="00FF6041" w:rsidRPr="001625B9" w:rsidRDefault="00FF6041" w:rsidP="00FF6041">
            <w:pPr>
              <w:rPr>
                <w:rFonts w:ascii="Arial" w:hAnsi="Arial" w:cs="Arial"/>
                <w:b/>
                <w:sz w:val="22"/>
                <w:szCs w:val="22"/>
                <w:lang w:val="tr-TR"/>
              </w:rPr>
            </w:pPr>
            <w:r w:rsidRPr="001625B9">
              <w:rPr>
                <w:rFonts w:ascii="Arial" w:hAnsi="Arial" w:cs="Arial"/>
                <w:b/>
                <w:sz w:val="22"/>
                <w:szCs w:val="22"/>
                <w:lang w:val="tr-TR"/>
              </w:rPr>
              <w:t>Seri No</w:t>
            </w:r>
          </w:p>
        </w:tc>
        <w:tc>
          <w:tcPr>
            <w:tcW w:w="3969" w:type="dxa"/>
            <w:vAlign w:val="center"/>
          </w:tcPr>
          <w:p w:rsidR="00FF6041" w:rsidRPr="001625B9" w:rsidRDefault="00FF6041" w:rsidP="00FF6041">
            <w:pPr>
              <w:rPr>
                <w:rFonts w:ascii="Arial" w:hAnsi="Arial" w:cs="Arial"/>
                <w:b/>
                <w:sz w:val="22"/>
                <w:szCs w:val="22"/>
                <w:lang w:val="tr-TR"/>
              </w:rPr>
            </w:pPr>
          </w:p>
          <w:p w:rsidR="00FF6041" w:rsidRPr="001625B9" w:rsidRDefault="00FF6041" w:rsidP="00FF6041">
            <w:pPr>
              <w:rPr>
                <w:rFonts w:ascii="Arial" w:hAnsi="Arial" w:cs="Arial"/>
                <w:b/>
                <w:sz w:val="22"/>
                <w:szCs w:val="22"/>
                <w:lang w:val="tr-TR"/>
              </w:rPr>
            </w:pPr>
          </w:p>
        </w:tc>
        <w:tc>
          <w:tcPr>
            <w:tcW w:w="3395" w:type="dxa"/>
            <w:vAlign w:val="center"/>
          </w:tcPr>
          <w:p w:rsidR="00FF6041" w:rsidRPr="001625B9" w:rsidRDefault="00FF6041" w:rsidP="00FF6041">
            <w:pPr>
              <w:rPr>
                <w:rFonts w:ascii="Arial" w:hAnsi="Arial" w:cs="Arial"/>
                <w:b/>
                <w:sz w:val="22"/>
                <w:szCs w:val="22"/>
                <w:lang w:val="tr-TR"/>
              </w:rPr>
            </w:pPr>
          </w:p>
        </w:tc>
      </w:tr>
      <w:tr w:rsidR="00FF6041" w:rsidRPr="001625B9" w:rsidTr="00A668CC">
        <w:trPr>
          <w:trHeight w:val="611"/>
        </w:trPr>
        <w:tc>
          <w:tcPr>
            <w:tcW w:w="2122" w:type="dxa"/>
            <w:vAlign w:val="center"/>
          </w:tcPr>
          <w:p w:rsidR="00FF6041" w:rsidRPr="001625B9" w:rsidRDefault="00A668CC" w:rsidP="00FF6041">
            <w:pPr>
              <w:rPr>
                <w:rFonts w:ascii="Arial" w:hAnsi="Arial" w:cs="Arial"/>
                <w:b/>
                <w:sz w:val="22"/>
                <w:szCs w:val="22"/>
                <w:lang w:val="tr-TR"/>
              </w:rPr>
            </w:pPr>
            <w:r>
              <w:rPr>
                <w:rFonts w:ascii="Arial" w:hAnsi="Arial" w:cs="Arial"/>
                <w:b/>
                <w:sz w:val="22"/>
                <w:szCs w:val="22"/>
                <w:lang w:val="tr-TR"/>
              </w:rPr>
              <w:t>Kalibrasyon Tarihi</w:t>
            </w:r>
          </w:p>
        </w:tc>
        <w:tc>
          <w:tcPr>
            <w:tcW w:w="3969" w:type="dxa"/>
            <w:vAlign w:val="center"/>
          </w:tcPr>
          <w:p w:rsidR="00FF6041" w:rsidRPr="001625B9" w:rsidRDefault="00FF6041" w:rsidP="00FF6041">
            <w:pPr>
              <w:rPr>
                <w:rFonts w:ascii="Arial" w:hAnsi="Arial" w:cs="Arial"/>
                <w:b/>
                <w:sz w:val="22"/>
                <w:szCs w:val="22"/>
                <w:lang w:val="tr-TR"/>
              </w:rPr>
            </w:pPr>
          </w:p>
        </w:tc>
        <w:tc>
          <w:tcPr>
            <w:tcW w:w="3395" w:type="dxa"/>
            <w:vAlign w:val="center"/>
          </w:tcPr>
          <w:p w:rsidR="00FF6041" w:rsidRPr="001625B9" w:rsidRDefault="00FF6041" w:rsidP="00FF6041">
            <w:pPr>
              <w:rPr>
                <w:rFonts w:ascii="Arial" w:hAnsi="Arial" w:cs="Arial"/>
                <w:b/>
                <w:sz w:val="22"/>
                <w:szCs w:val="22"/>
                <w:lang w:val="tr-TR"/>
              </w:rPr>
            </w:pPr>
          </w:p>
        </w:tc>
      </w:tr>
      <w:tr w:rsidR="00A668CC" w:rsidRPr="001625B9" w:rsidTr="00A668CC">
        <w:trPr>
          <w:trHeight w:val="611"/>
        </w:trPr>
        <w:tc>
          <w:tcPr>
            <w:tcW w:w="2122" w:type="dxa"/>
            <w:vAlign w:val="center"/>
          </w:tcPr>
          <w:p w:rsidR="00A668CC" w:rsidRDefault="00A668CC" w:rsidP="00FF6041">
            <w:pPr>
              <w:rPr>
                <w:rFonts w:ascii="Arial" w:hAnsi="Arial" w:cs="Arial"/>
                <w:b/>
                <w:sz w:val="22"/>
                <w:szCs w:val="22"/>
                <w:lang w:val="tr-TR"/>
              </w:rPr>
            </w:pPr>
            <w:r>
              <w:rPr>
                <w:rFonts w:ascii="Arial" w:hAnsi="Arial" w:cs="Arial"/>
                <w:b/>
                <w:sz w:val="22"/>
                <w:szCs w:val="22"/>
                <w:lang w:val="tr-TR"/>
              </w:rPr>
              <w:t>Sertifika No</w:t>
            </w:r>
          </w:p>
        </w:tc>
        <w:tc>
          <w:tcPr>
            <w:tcW w:w="3969" w:type="dxa"/>
            <w:vAlign w:val="center"/>
          </w:tcPr>
          <w:p w:rsidR="00A668CC" w:rsidRPr="001625B9" w:rsidRDefault="00A668CC" w:rsidP="00FF6041">
            <w:pPr>
              <w:rPr>
                <w:rFonts w:ascii="Arial" w:hAnsi="Arial" w:cs="Arial"/>
                <w:b/>
                <w:sz w:val="22"/>
                <w:szCs w:val="22"/>
                <w:lang w:val="tr-TR"/>
              </w:rPr>
            </w:pPr>
          </w:p>
        </w:tc>
        <w:tc>
          <w:tcPr>
            <w:tcW w:w="3395" w:type="dxa"/>
            <w:vAlign w:val="center"/>
          </w:tcPr>
          <w:p w:rsidR="00A668CC" w:rsidRPr="001625B9" w:rsidRDefault="00A668CC" w:rsidP="00FF6041">
            <w:pPr>
              <w:rPr>
                <w:rFonts w:ascii="Arial" w:hAnsi="Arial" w:cs="Arial"/>
                <w:b/>
                <w:sz w:val="22"/>
                <w:szCs w:val="22"/>
                <w:lang w:val="tr-TR"/>
              </w:rPr>
            </w:pPr>
          </w:p>
        </w:tc>
      </w:tr>
      <w:tr w:rsidR="00A668CC" w:rsidRPr="001625B9" w:rsidTr="00A668CC">
        <w:trPr>
          <w:trHeight w:val="611"/>
        </w:trPr>
        <w:tc>
          <w:tcPr>
            <w:tcW w:w="2122" w:type="dxa"/>
            <w:vAlign w:val="center"/>
          </w:tcPr>
          <w:p w:rsidR="00A668CC" w:rsidRDefault="00A668CC" w:rsidP="00FF6041">
            <w:pPr>
              <w:rPr>
                <w:rFonts w:ascii="Arial" w:hAnsi="Arial" w:cs="Arial"/>
                <w:b/>
                <w:sz w:val="22"/>
                <w:szCs w:val="22"/>
                <w:lang w:val="tr-TR"/>
              </w:rPr>
            </w:pPr>
            <w:r>
              <w:rPr>
                <w:rFonts w:ascii="Arial" w:hAnsi="Arial" w:cs="Arial"/>
                <w:b/>
                <w:sz w:val="22"/>
                <w:szCs w:val="22"/>
                <w:lang w:val="tr-TR"/>
              </w:rPr>
              <w:t>Akreditasyon No</w:t>
            </w:r>
          </w:p>
        </w:tc>
        <w:tc>
          <w:tcPr>
            <w:tcW w:w="3969" w:type="dxa"/>
            <w:vAlign w:val="center"/>
          </w:tcPr>
          <w:p w:rsidR="00A668CC" w:rsidRPr="001625B9" w:rsidRDefault="00A668CC" w:rsidP="00FF6041">
            <w:pPr>
              <w:rPr>
                <w:rFonts w:ascii="Arial" w:hAnsi="Arial" w:cs="Arial"/>
                <w:b/>
                <w:sz w:val="22"/>
                <w:szCs w:val="22"/>
                <w:lang w:val="tr-TR"/>
              </w:rPr>
            </w:pPr>
          </w:p>
        </w:tc>
        <w:tc>
          <w:tcPr>
            <w:tcW w:w="3395" w:type="dxa"/>
            <w:vAlign w:val="center"/>
          </w:tcPr>
          <w:p w:rsidR="00A668CC" w:rsidRPr="001625B9" w:rsidRDefault="00A668CC" w:rsidP="00FF6041">
            <w:pPr>
              <w:rPr>
                <w:rFonts w:ascii="Arial" w:hAnsi="Arial" w:cs="Arial"/>
                <w:b/>
                <w:sz w:val="22"/>
                <w:szCs w:val="22"/>
                <w:lang w:val="tr-TR"/>
              </w:rPr>
            </w:pPr>
          </w:p>
        </w:tc>
      </w:tr>
    </w:tbl>
    <w:p w:rsidR="00876DC8" w:rsidRDefault="00876DC8" w:rsidP="00876DC8">
      <w:pPr>
        <w:pStyle w:val="ListeParagraf"/>
        <w:rPr>
          <w:rFonts w:ascii="Arial" w:hAnsi="Arial" w:cs="Arial"/>
        </w:rPr>
      </w:pPr>
    </w:p>
    <w:p w:rsidR="00876DC8" w:rsidRDefault="00876DC8" w:rsidP="00666DCE">
      <w:pPr>
        <w:pStyle w:val="ListeParagraf"/>
        <w:numPr>
          <w:ilvl w:val="0"/>
          <w:numId w:val="22"/>
        </w:numPr>
        <w:rPr>
          <w:rFonts w:ascii="Arial" w:hAnsi="Arial" w:cs="Arial"/>
        </w:rPr>
      </w:pPr>
      <w:r w:rsidRPr="00876DC8">
        <w:rPr>
          <w:rFonts w:ascii="Arial" w:hAnsi="Arial" w:cs="Arial"/>
        </w:rPr>
        <w:t xml:space="preserve">Kapasitans ölçüm köprüsü ve standart </w:t>
      </w:r>
      <w:r w:rsidR="00535510">
        <w:rPr>
          <w:rFonts w:ascii="Arial" w:hAnsi="Arial" w:cs="Arial"/>
        </w:rPr>
        <w:t xml:space="preserve">kapasitörün ayrı olduğu, </w:t>
      </w:r>
      <w:r w:rsidRPr="00876DC8">
        <w:rPr>
          <w:rFonts w:ascii="Arial" w:hAnsi="Arial" w:cs="Arial"/>
        </w:rPr>
        <w:t>kapasitörün ayrıca kalibre edildiği</w:t>
      </w:r>
      <w:r w:rsidR="00535510">
        <w:rPr>
          <w:rFonts w:ascii="Arial" w:hAnsi="Arial" w:cs="Arial"/>
        </w:rPr>
        <w:t xml:space="preserve"> durumlarda ilgili kapasitör bilgilerini bu alanda belirtiniz</w:t>
      </w:r>
      <w:r w:rsidRPr="00876DC8">
        <w:rPr>
          <w:rFonts w:ascii="Arial" w:hAnsi="Arial" w:cs="Arial"/>
        </w:rPr>
        <w:t>.</w:t>
      </w:r>
    </w:p>
    <w:p w:rsidR="00876DC8" w:rsidRDefault="00876DC8" w:rsidP="00876DC8">
      <w:pPr>
        <w:rPr>
          <w:rFonts w:ascii="Arial" w:hAnsi="Arial" w:cs="Arial"/>
        </w:rPr>
      </w:pPr>
    </w:p>
    <w:p w:rsidR="00876DC8" w:rsidRDefault="00876DC8" w:rsidP="00876DC8">
      <w:pPr>
        <w:rPr>
          <w:rFonts w:ascii="Arial" w:hAnsi="Arial" w:cs="Arial"/>
        </w:rPr>
      </w:pPr>
    </w:p>
    <w:p w:rsidR="00876DC8" w:rsidRDefault="00876DC8" w:rsidP="00876DC8">
      <w:pPr>
        <w:rPr>
          <w:rFonts w:ascii="Arial" w:hAnsi="Arial" w:cs="Arial"/>
        </w:rPr>
      </w:pPr>
    </w:p>
    <w:p w:rsidR="00876DC8" w:rsidRDefault="00876DC8" w:rsidP="00876DC8">
      <w:pPr>
        <w:rPr>
          <w:rFonts w:ascii="Arial" w:hAnsi="Arial" w:cs="Arial"/>
        </w:rPr>
      </w:pPr>
    </w:p>
    <w:p w:rsidR="00876DC8" w:rsidRDefault="00876DC8" w:rsidP="00876DC8">
      <w:pPr>
        <w:rPr>
          <w:rFonts w:ascii="Arial" w:hAnsi="Arial" w:cs="Arial"/>
        </w:rPr>
      </w:pPr>
    </w:p>
    <w:p w:rsidR="00876DC8" w:rsidRDefault="00876DC8" w:rsidP="00876DC8">
      <w:pPr>
        <w:rPr>
          <w:rFonts w:ascii="Arial" w:hAnsi="Arial" w:cs="Arial"/>
        </w:rPr>
      </w:pPr>
    </w:p>
    <w:p w:rsidR="00876DC8" w:rsidRDefault="00876DC8" w:rsidP="00876DC8">
      <w:pPr>
        <w:rPr>
          <w:rFonts w:ascii="Arial" w:hAnsi="Arial" w:cs="Arial"/>
        </w:rPr>
      </w:pPr>
    </w:p>
    <w:p w:rsidR="00876DC8" w:rsidRDefault="00876DC8" w:rsidP="00876DC8">
      <w:pPr>
        <w:rPr>
          <w:rFonts w:ascii="Arial" w:hAnsi="Arial" w:cs="Arial"/>
        </w:rPr>
      </w:pPr>
    </w:p>
    <w:p w:rsidR="00876DC8" w:rsidRDefault="00876DC8" w:rsidP="00876DC8">
      <w:pPr>
        <w:rPr>
          <w:rFonts w:ascii="Arial" w:hAnsi="Arial" w:cs="Arial"/>
        </w:rPr>
      </w:pPr>
    </w:p>
    <w:p w:rsidR="00876DC8" w:rsidRDefault="00876DC8" w:rsidP="00876DC8">
      <w:pPr>
        <w:rPr>
          <w:rFonts w:ascii="Arial" w:hAnsi="Arial" w:cs="Arial"/>
        </w:rPr>
      </w:pPr>
    </w:p>
    <w:p w:rsidR="00876DC8" w:rsidRDefault="00876DC8" w:rsidP="00876DC8">
      <w:pPr>
        <w:rPr>
          <w:rFonts w:ascii="Arial" w:hAnsi="Arial" w:cs="Arial"/>
        </w:rPr>
      </w:pPr>
    </w:p>
    <w:p w:rsidR="00876DC8" w:rsidRPr="00876DC8" w:rsidRDefault="00876DC8" w:rsidP="00876DC8">
      <w:pPr>
        <w:rPr>
          <w:rFonts w:ascii="Arial" w:hAnsi="Arial" w:cs="Arial"/>
        </w:rPr>
      </w:pPr>
    </w:p>
    <w:p w:rsidR="00535510" w:rsidRPr="00A668CC" w:rsidRDefault="00814D12" w:rsidP="00535510">
      <w:pPr>
        <w:rPr>
          <w:rFonts w:ascii="Arial" w:hAnsi="Arial" w:cs="Arial"/>
          <w:b/>
          <w:sz w:val="22"/>
          <w:szCs w:val="22"/>
          <w:lang w:val="tr-TR"/>
        </w:rPr>
      </w:pPr>
      <w:r w:rsidRPr="001625B9">
        <w:rPr>
          <w:rFonts w:ascii="Arial" w:hAnsi="Arial" w:cs="Arial"/>
          <w:b/>
          <w:sz w:val="22"/>
          <w:szCs w:val="22"/>
          <w:lang w:val="tr-TR"/>
        </w:rPr>
        <w:lastRenderedPageBreak/>
        <w:t>Ölçümlerin Gerçekleştirildiği Tarih(ler):</w:t>
      </w:r>
    </w:p>
    <w:p w:rsidR="00535510" w:rsidRDefault="00535510" w:rsidP="00535510">
      <w:pPr>
        <w:jc w:val="left"/>
        <w:rPr>
          <w:rFonts w:ascii="Arial" w:hAnsi="Arial" w:cs="Arial"/>
          <w:b/>
          <w:sz w:val="22"/>
          <w:szCs w:val="22"/>
          <w:lang w:val="tr-TR"/>
        </w:rPr>
      </w:pPr>
      <w:r w:rsidRPr="00535510">
        <w:rPr>
          <w:rFonts w:ascii="Arial" w:hAnsi="Arial" w:cs="Arial"/>
          <w:b/>
          <w:sz w:val="22"/>
          <w:szCs w:val="22"/>
          <w:lang w:val="tr-TR"/>
        </w:rPr>
        <w:t>EK</w:t>
      </w:r>
      <w:r w:rsidR="005E3173">
        <w:rPr>
          <w:rFonts w:ascii="Arial" w:hAnsi="Arial" w:cs="Arial"/>
          <w:b/>
          <w:sz w:val="22"/>
          <w:szCs w:val="22"/>
          <w:lang w:val="tr-TR"/>
        </w:rPr>
        <w:t xml:space="preserve"> 4</w:t>
      </w:r>
      <w:r w:rsidRPr="00535510">
        <w:rPr>
          <w:rFonts w:ascii="Arial" w:hAnsi="Arial" w:cs="Arial"/>
          <w:b/>
          <w:sz w:val="22"/>
          <w:szCs w:val="22"/>
          <w:lang w:val="tr-TR"/>
        </w:rPr>
        <w:t>.1 Kapasitans Deneyi Ölçüm Sonuçları</w:t>
      </w:r>
    </w:p>
    <w:p w:rsidR="00535510" w:rsidRPr="00535510" w:rsidRDefault="00535510" w:rsidP="00535510">
      <w:pPr>
        <w:jc w:val="left"/>
        <w:rPr>
          <w:rFonts w:ascii="Arial" w:hAnsi="Arial" w:cs="Arial"/>
          <w:b/>
          <w:sz w:val="22"/>
          <w:szCs w:val="22"/>
          <w:lang w:val="tr-TR"/>
        </w:rPr>
      </w:pPr>
    </w:p>
    <w:tbl>
      <w:tblPr>
        <w:tblStyle w:val="TabloKlavuzu"/>
        <w:tblW w:w="10905" w:type="dxa"/>
        <w:jc w:val="center"/>
        <w:tblLayout w:type="fixed"/>
        <w:tblLook w:val="01E0" w:firstRow="1" w:lastRow="1" w:firstColumn="1" w:lastColumn="1" w:noHBand="0" w:noVBand="0"/>
      </w:tblPr>
      <w:tblGrid>
        <w:gridCol w:w="1525"/>
        <w:gridCol w:w="1530"/>
        <w:gridCol w:w="1890"/>
        <w:gridCol w:w="2280"/>
        <w:gridCol w:w="1270"/>
        <w:gridCol w:w="1220"/>
        <w:gridCol w:w="1190"/>
      </w:tblGrid>
      <w:tr w:rsidR="00500E1F" w:rsidRPr="001625B9" w:rsidTr="00500E1F">
        <w:trPr>
          <w:trHeight w:val="70"/>
          <w:jc w:val="center"/>
        </w:trPr>
        <w:tc>
          <w:tcPr>
            <w:tcW w:w="1525" w:type="dxa"/>
            <w:vMerge w:val="restart"/>
          </w:tcPr>
          <w:p w:rsidR="00500E1F" w:rsidRPr="001625B9" w:rsidRDefault="00500E1F" w:rsidP="00500E1F">
            <w:pPr>
              <w:jc w:val="center"/>
              <w:rPr>
                <w:rFonts w:ascii="Arial" w:hAnsi="Arial" w:cs="Arial"/>
                <w:b/>
                <w:sz w:val="20"/>
                <w:szCs w:val="20"/>
                <w:lang w:val="tr-TR"/>
              </w:rPr>
            </w:pPr>
            <w:r>
              <w:rPr>
                <w:rFonts w:ascii="Arial" w:hAnsi="Arial" w:cs="Arial"/>
                <w:b/>
                <w:sz w:val="20"/>
                <w:szCs w:val="20"/>
                <w:lang w:val="tr-TR"/>
              </w:rPr>
              <w:t>Ölçüm Kademesi</w:t>
            </w:r>
          </w:p>
        </w:tc>
        <w:tc>
          <w:tcPr>
            <w:tcW w:w="1530" w:type="dxa"/>
            <w:vMerge w:val="restart"/>
          </w:tcPr>
          <w:p w:rsidR="00500E1F" w:rsidRDefault="00500E1F" w:rsidP="00500E1F">
            <w:pPr>
              <w:jc w:val="center"/>
              <w:rPr>
                <w:rFonts w:ascii="Arial" w:hAnsi="Arial" w:cs="Arial"/>
                <w:b/>
                <w:sz w:val="20"/>
                <w:szCs w:val="20"/>
                <w:lang w:val="tr-TR"/>
              </w:rPr>
            </w:pPr>
            <w:r w:rsidRPr="001625B9">
              <w:rPr>
                <w:rFonts w:ascii="Arial" w:hAnsi="Arial" w:cs="Arial"/>
                <w:b/>
                <w:sz w:val="20"/>
                <w:szCs w:val="20"/>
                <w:lang w:val="tr-TR"/>
              </w:rPr>
              <w:t xml:space="preserve">Uygulunan Gerilim </w:t>
            </w:r>
          </w:p>
          <w:p w:rsidR="00500E1F" w:rsidRPr="001625B9" w:rsidRDefault="00500E1F" w:rsidP="00500E1F">
            <w:pPr>
              <w:jc w:val="center"/>
              <w:rPr>
                <w:rFonts w:ascii="Arial" w:hAnsi="Arial" w:cs="Arial"/>
                <w:sz w:val="20"/>
                <w:szCs w:val="20"/>
                <w:lang w:val="tr-TR"/>
              </w:rPr>
            </w:pPr>
            <w:r w:rsidRPr="001625B9">
              <w:rPr>
                <w:rFonts w:ascii="Arial" w:hAnsi="Arial" w:cs="Arial"/>
                <w:sz w:val="20"/>
                <w:szCs w:val="20"/>
                <w:lang w:val="tr-TR"/>
              </w:rPr>
              <w:t>(</w:t>
            </w:r>
            <w:r w:rsidRPr="001625B9">
              <w:rPr>
                <w:rFonts w:ascii="Arial" w:hAnsi="Arial" w:cs="Arial"/>
                <w:i/>
                <w:sz w:val="20"/>
                <w:szCs w:val="20"/>
                <w:lang w:val="tr-TR"/>
              </w:rPr>
              <w:t>Urms veya Up/</w:t>
            </w:r>
            <w:r w:rsidRPr="001625B9">
              <w:rPr>
                <w:rFonts w:ascii="Arial" w:hAnsi="Arial" w:cs="Arial"/>
                <w:i/>
                <w:sz w:val="20"/>
                <w:szCs w:val="20"/>
                <w:lang w:val="tr-TR"/>
              </w:rPr>
              <w:sym w:font="Symbol" w:char="F0D6"/>
            </w:r>
            <w:r w:rsidRPr="001625B9">
              <w:rPr>
                <w:rFonts w:ascii="Arial" w:hAnsi="Arial" w:cs="Arial"/>
                <w:i/>
                <w:sz w:val="20"/>
                <w:szCs w:val="20"/>
                <w:lang w:val="tr-TR"/>
              </w:rPr>
              <w:t>2 olarak belirtiniz</w:t>
            </w:r>
            <w:r w:rsidRPr="001625B9">
              <w:rPr>
                <w:rFonts w:ascii="Arial" w:hAnsi="Arial" w:cs="Arial"/>
                <w:sz w:val="20"/>
                <w:szCs w:val="20"/>
                <w:lang w:val="tr-TR"/>
              </w:rPr>
              <w:t>)</w:t>
            </w:r>
          </w:p>
          <w:p w:rsidR="00500E1F" w:rsidRDefault="00500E1F" w:rsidP="00500E1F">
            <w:pPr>
              <w:jc w:val="center"/>
              <w:rPr>
                <w:rFonts w:ascii="Arial" w:hAnsi="Arial" w:cs="Arial"/>
                <w:b/>
                <w:sz w:val="20"/>
                <w:szCs w:val="20"/>
                <w:lang w:val="tr-TR"/>
              </w:rPr>
            </w:pPr>
          </w:p>
          <w:p w:rsidR="00500E1F" w:rsidRPr="001625B9" w:rsidRDefault="00500E1F" w:rsidP="00500E1F">
            <w:pPr>
              <w:jc w:val="center"/>
              <w:rPr>
                <w:rFonts w:ascii="Arial" w:hAnsi="Arial" w:cs="Arial"/>
                <w:b/>
                <w:sz w:val="20"/>
                <w:szCs w:val="20"/>
                <w:lang w:val="tr-TR"/>
              </w:rPr>
            </w:pPr>
            <w:r>
              <w:rPr>
                <w:rFonts w:ascii="Arial" w:hAnsi="Arial" w:cs="Arial"/>
                <w:b/>
                <w:sz w:val="20"/>
                <w:szCs w:val="20"/>
                <w:lang w:val="tr-TR"/>
              </w:rPr>
              <w:t>kV</w:t>
            </w:r>
            <w:r w:rsidRPr="001625B9">
              <w:rPr>
                <w:rFonts w:ascii="Arial" w:hAnsi="Arial" w:cs="Arial"/>
                <w:b/>
                <w:sz w:val="20"/>
                <w:szCs w:val="20"/>
                <w:lang w:val="tr-TR"/>
              </w:rPr>
              <w:t xml:space="preserve"> </w:t>
            </w:r>
          </w:p>
        </w:tc>
        <w:tc>
          <w:tcPr>
            <w:tcW w:w="1890" w:type="dxa"/>
            <w:vMerge w:val="restart"/>
          </w:tcPr>
          <w:p w:rsidR="00500E1F" w:rsidRDefault="00500E1F" w:rsidP="00500E1F">
            <w:pPr>
              <w:jc w:val="center"/>
              <w:rPr>
                <w:rFonts w:ascii="Arial" w:hAnsi="Arial" w:cs="Arial"/>
                <w:b/>
                <w:sz w:val="20"/>
                <w:szCs w:val="20"/>
                <w:lang w:val="tr-TR"/>
              </w:rPr>
            </w:pPr>
            <w:r>
              <w:rPr>
                <w:rFonts w:ascii="Arial" w:hAnsi="Arial" w:cs="Arial"/>
                <w:b/>
                <w:sz w:val="20"/>
                <w:szCs w:val="20"/>
                <w:lang w:val="tr-TR"/>
              </w:rPr>
              <w:t xml:space="preserve">Kapasitans </w:t>
            </w:r>
            <w:r w:rsidRPr="001625B9">
              <w:rPr>
                <w:rFonts w:ascii="Arial" w:hAnsi="Arial" w:cs="Arial"/>
                <w:b/>
                <w:sz w:val="20"/>
                <w:szCs w:val="20"/>
                <w:lang w:val="tr-TR"/>
              </w:rPr>
              <w:t>Ölçüm Sonucu</w:t>
            </w:r>
          </w:p>
          <w:p w:rsidR="00500E1F" w:rsidRDefault="00500E1F" w:rsidP="00500E1F">
            <w:pPr>
              <w:jc w:val="center"/>
              <w:rPr>
                <w:rFonts w:ascii="Arial" w:hAnsi="Arial" w:cs="Arial"/>
                <w:b/>
                <w:sz w:val="20"/>
                <w:szCs w:val="20"/>
                <w:lang w:val="tr-TR"/>
              </w:rPr>
            </w:pPr>
          </w:p>
          <w:p w:rsidR="00500E1F" w:rsidRDefault="00500E1F" w:rsidP="00500E1F">
            <w:pPr>
              <w:jc w:val="center"/>
              <w:rPr>
                <w:rFonts w:ascii="Arial" w:hAnsi="Arial" w:cs="Arial"/>
                <w:b/>
                <w:sz w:val="20"/>
                <w:szCs w:val="20"/>
                <w:lang w:val="tr-TR"/>
              </w:rPr>
            </w:pPr>
          </w:p>
          <w:p w:rsidR="00500E1F" w:rsidRDefault="00500E1F" w:rsidP="00500E1F">
            <w:pPr>
              <w:jc w:val="center"/>
              <w:rPr>
                <w:rFonts w:ascii="Arial" w:hAnsi="Arial" w:cs="Arial"/>
                <w:b/>
                <w:sz w:val="20"/>
                <w:szCs w:val="20"/>
                <w:lang w:val="tr-TR"/>
              </w:rPr>
            </w:pPr>
          </w:p>
          <w:p w:rsidR="00500E1F" w:rsidRDefault="00500E1F" w:rsidP="00500E1F">
            <w:pPr>
              <w:jc w:val="center"/>
              <w:rPr>
                <w:rFonts w:ascii="Arial" w:hAnsi="Arial" w:cs="Arial"/>
                <w:b/>
                <w:sz w:val="20"/>
                <w:szCs w:val="20"/>
                <w:lang w:val="tr-TR"/>
              </w:rPr>
            </w:pPr>
          </w:p>
          <w:p w:rsidR="00500E1F" w:rsidRPr="001625B9" w:rsidRDefault="00500E1F" w:rsidP="00500E1F">
            <w:pPr>
              <w:jc w:val="center"/>
              <w:rPr>
                <w:rFonts w:ascii="Arial" w:hAnsi="Arial" w:cs="Arial"/>
                <w:b/>
                <w:sz w:val="20"/>
                <w:szCs w:val="20"/>
                <w:lang w:val="tr-TR"/>
              </w:rPr>
            </w:pPr>
            <w:r>
              <w:rPr>
                <w:rFonts w:ascii="Arial" w:hAnsi="Arial" w:cs="Arial"/>
                <w:b/>
                <w:sz w:val="20"/>
                <w:szCs w:val="20"/>
                <w:lang w:val="tr-TR"/>
              </w:rPr>
              <w:t>pF</w:t>
            </w:r>
          </w:p>
        </w:tc>
        <w:tc>
          <w:tcPr>
            <w:tcW w:w="2280" w:type="dxa"/>
            <w:vMerge w:val="restart"/>
          </w:tcPr>
          <w:p w:rsidR="00500E1F" w:rsidRDefault="00500E1F" w:rsidP="00500E1F">
            <w:pPr>
              <w:jc w:val="center"/>
              <w:rPr>
                <w:rFonts w:ascii="Arial" w:hAnsi="Arial" w:cs="Arial"/>
                <w:b/>
                <w:sz w:val="20"/>
                <w:szCs w:val="20"/>
                <w:lang w:val="tr-TR"/>
              </w:rPr>
            </w:pPr>
            <w:r w:rsidRPr="001625B9">
              <w:rPr>
                <w:rFonts w:ascii="Arial" w:hAnsi="Arial" w:cs="Arial"/>
                <w:b/>
                <w:sz w:val="20"/>
                <w:szCs w:val="20"/>
                <w:lang w:val="tr-TR"/>
              </w:rPr>
              <w:t>Genişletilmiş Ölçüm Belirsizliği (*)</w:t>
            </w:r>
          </w:p>
          <w:p w:rsidR="00500E1F" w:rsidRDefault="00500E1F" w:rsidP="00500E1F">
            <w:pPr>
              <w:jc w:val="center"/>
              <w:rPr>
                <w:rFonts w:ascii="Arial" w:hAnsi="Arial" w:cs="Arial"/>
                <w:b/>
                <w:sz w:val="20"/>
                <w:szCs w:val="20"/>
                <w:lang w:val="tr-TR"/>
              </w:rPr>
            </w:pPr>
          </w:p>
          <w:p w:rsidR="00500E1F" w:rsidRDefault="00500E1F" w:rsidP="00500E1F">
            <w:pPr>
              <w:jc w:val="center"/>
              <w:rPr>
                <w:rFonts w:ascii="Arial" w:hAnsi="Arial" w:cs="Arial"/>
                <w:b/>
                <w:sz w:val="20"/>
                <w:szCs w:val="20"/>
                <w:lang w:val="tr-TR"/>
              </w:rPr>
            </w:pPr>
          </w:p>
          <w:p w:rsidR="00500E1F" w:rsidRDefault="00500E1F" w:rsidP="00500E1F">
            <w:pPr>
              <w:jc w:val="center"/>
              <w:rPr>
                <w:rFonts w:ascii="Arial" w:hAnsi="Arial" w:cs="Arial"/>
                <w:b/>
                <w:sz w:val="20"/>
                <w:szCs w:val="20"/>
                <w:lang w:val="tr-TR"/>
              </w:rPr>
            </w:pPr>
          </w:p>
          <w:p w:rsidR="00500E1F" w:rsidRDefault="00500E1F" w:rsidP="00500E1F">
            <w:pPr>
              <w:jc w:val="center"/>
              <w:rPr>
                <w:rFonts w:ascii="Arial" w:hAnsi="Arial" w:cs="Arial"/>
                <w:b/>
                <w:sz w:val="20"/>
                <w:szCs w:val="20"/>
                <w:lang w:val="tr-TR"/>
              </w:rPr>
            </w:pPr>
          </w:p>
          <w:p w:rsidR="00500E1F" w:rsidRPr="001625B9" w:rsidRDefault="00500E1F" w:rsidP="00500E1F">
            <w:pPr>
              <w:jc w:val="center"/>
              <w:rPr>
                <w:rFonts w:ascii="Arial" w:hAnsi="Arial" w:cs="Arial"/>
                <w:b/>
                <w:sz w:val="20"/>
                <w:szCs w:val="20"/>
                <w:lang w:val="tr-TR"/>
              </w:rPr>
            </w:pPr>
            <w:r>
              <w:rPr>
                <w:rFonts w:ascii="Arial" w:hAnsi="Arial" w:cs="Arial"/>
                <w:b/>
                <w:sz w:val="20"/>
                <w:szCs w:val="20"/>
                <w:lang w:val="tr-TR"/>
              </w:rPr>
              <w:t>pF</w:t>
            </w:r>
            <w:r w:rsidRPr="001625B9">
              <w:rPr>
                <w:rFonts w:ascii="Arial" w:hAnsi="Arial" w:cs="Arial"/>
                <w:b/>
                <w:sz w:val="20"/>
                <w:szCs w:val="20"/>
                <w:lang w:val="tr-TR"/>
              </w:rPr>
              <w:t>(*</w:t>
            </w:r>
            <w:r>
              <w:rPr>
                <w:rFonts w:ascii="Arial" w:hAnsi="Arial" w:cs="Arial"/>
                <w:b/>
                <w:sz w:val="20"/>
                <w:szCs w:val="20"/>
                <w:lang w:val="tr-TR"/>
              </w:rPr>
              <w:t>*</w:t>
            </w:r>
            <w:r w:rsidRPr="001625B9">
              <w:rPr>
                <w:rFonts w:ascii="Arial" w:hAnsi="Arial" w:cs="Arial"/>
                <w:b/>
                <w:sz w:val="20"/>
                <w:szCs w:val="20"/>
                <w:lang w:val="tr-TR"/>
              </w:rPr>
              <w:t>)</w:t>
            </w:r>
          </w:p>
        </w:tc>
        <w:tc>
          <w:tcPr>
            <w:tcW w:w="3680" w:type="dxa"/>
            <w:gridSpan w:val="3"/>
          </w:tcPr>
          <w:p w:rsidR="00500E1F" w:rsidRPr="001625B9" w:rsidRDefault="00500E1F" w:rsidP="00500E1F">
            <w:pPr>
              <w:jc w:val="center"/>
              <w:rPr>
                <w:rFonts w:ascii="Arial" w:hAnsi="Arial" w:cs="Arial"/>
                <w:b/>
                <w:sz w:val="20"/>
                <w:szCs w:val="20"/>
                <w:lang w:val="tr-TR"/>
              </w:rPr>
            </w:pPr>
            <w:r w:rsidRPr="001625B9">
              <w:rPr>
                <w:rFonts w:ascii="Arial" w:hAnsi="Arial" w:cs="Arial"/>
                <w:b/>
                <w:sz w:val="20"/>
                <w:szCs w:val="20"/>
                <w:lang w:val="tr-TR"/>
              </w:rPr>
              <w:t>Ortam Koşulları</w:t>
            </w:r>
          </w:p>
        </w:tc>
      </w:tr>
      <w:tr w:rsidR="00500E1F" w:rsidRPr="001625B9" w:rsidTr="00500E1F">
        <w:trPr>
          <w:trHeight w:val="1794"/>
          <w:jc w:val="center"/>
        </w:trPr>
        <w:tc>
          <w:tcPr>
            <w:tcW w:w="1525" w:type="dxa"/>
            <w:vMerge/>
          </w:tcPr>
          <w:p w:rsidR="00500E1F" w:rsidRPr="001625B9" w:rsidRDefault="00500E1F" w:rsidP="00500E1F">
            <w:pPr>
              <w:jc w:val="center"/>
              <w:rPr>
                <w:rFonts w:ascii="Arial" w:hAnsi="Arial" w:cs="Arial"/>
                <w:b/>
                <w:sz w:val="20"/>
                <w:szCs w:val="20"/>
                <w:lang w:val="tr-TR"/>
              </w:rPr>
            </w:pPr>
          </w:p>
        </w:tc>
        <w:tc>
          <w:tcPr>
            <w:tcW w:w="1530" w:type="dxa"/>
            <w:vMerge/>
          </w:tcPr>
          <w:p w:rsidR="00500E1F" w:rsidRPr="001625B9" w:rsidRDefault="00500E1F" w:rsidP="00500E1F">
            <w:pPr>
              <w:jc w:val="center"/>
              <w:rPr>
                <w:rFonts w:ascii="Arial" w:hAnsi="Arial" w:cs="Arial"/>
                <w:b/>
                <w:sz w:val="20"/>
                <w:szCs w:val="20"/>
                <w:lang w:val="tr-TR"/>
              </w:rPr>
            </w:pPr>
          </w:p>
        </w:tc>
        <w:tc>
          <w:tcPr>
            <w:tcW w:w="1890" w:type="dxa"/>
            <w:vMerge/>
          </w:tcPr>
          <w:p w:rsidR="00500E1F" w:rsidRPr="001625B9" w:rsidRDefault="00500E1F" w:rsidP="00500E1F">
            <w:pPr>
              <w:jc w:val="center"/>
              <w:rPr>
                <w:rFonts w:ascii="Arial" w:hAnsi="Arial" w:cs="Arial"/>
                <w:b/>
                <w:sz w:val="20"/>
                <w:szCs w:val="20"/>
                <w:lang w:val="tr-TR"/>
              </w:rPr>
            </w:pPr>
          </w:p>
        </w:tc>
        <w:tc>
          <w:tcPr>
            <w:tcW w:w="2280" w:type="dxa"/>
            <w:vMerge/>
          </w:tcPr>
          <w:p w:rsidR="00500E1F" w:rsidRPr="001625B9" w:rsidRDefault="00500E1F" w:rsidP="00500E1F">
            <w:pPr>
              <w:jc w:val="center"/>
              <w:rPr>
                <w:rFonts w:ascii="Arial" w:hAnsi="Arial" w:cs="Arial"/>
                <w:b/>
                <w:sz w:val="20"/>
                <w:szCs w:val="20"/>
                <w:lang w:val="tr-TR"/>
              </w:rPr>
            </w:pPr>
          </w:p>
        </w:tc>
        <w:tc>
          <w:tcPr>
            <w:tcW w:w="1270" w:type="dxa"/>
          </w:tcPr>
          <w:p w:rsidR="00500E1F" w:rsidRPr="001625B9" w:rsidRDefault="00500E1F" w:rsidP="00500E1F">
            <w:pPr>
              <w:jc w:val="center"/>
              <w:rPr>
                <w:rFonts w:ascii="Arial" w:hAnsi="Arial" w:cs="Arial"/>
                <w:b/>
                <w:sz w:val="20"/>
                <w:szCs w:val="20"/>
                <w:lang w:val="tr-TR"/>
              </w:rPr>
            </w:pPr>
            <w:r w:rsidRPr="001625B9">
              <w:rPr>
                <w:rFonts w:ascii="Arial" w:hAnsi="Arial" w:cs="Arial"/>
                <w:b/>
                <w:sz w:val="20"/>
                <w:szCs w:val="20"/>
                <w:lang w:val="tr-TR"/>
              </w:rPr>
              <w:t>Sıcaklık</w:t>
            </w:r>
          </w:p>
          <w:p w:rsidR="00500E1F" w:rsidRPr="001625B9" w:rsidRDefault="00500E1F" w:rsidP="00500E1F">
            <w:pPr>
              <w:jc w:val="center"/>
              <w:rPr>
                <w:rFonts w:ascii="Arial" w:hAnsi="Arial" w:cs="Arial"/>
                <w:b/>
                <w:sz w:val="20"/>
                <w:szCs w:val="20"/>
                <w:lang w:val="tr-TR"/>
              </w:rPr>
            </w:pPr>
            <w:r w:rsidRPr="001625B9">
              <w:rPr>
                <w:rFonts w:ascii="Arial" w:hAnsi="Arial" w:cs="Arial"/>
                <w:b/>
                <w:sz w:val="20"/>
                <w:szCs w:val="20"/>
                <w:lang w:val="tr-TR"/>
              </w:rPr>
              <w:t>(°C)</w:t>
            </w:r>
          </w:p>
        </w:tc>
        <w:tc>
          <w:tcPr>
            <w:tcW w:w="1220" w:type="dxa"/>
          </w:tcPr>
          <w:p w:rsidR="00500E1F" w:rsidRPr="001625B9" w:rsidRDefault="00500E1F" w:rsidP="00500E1F">
            <w:pPr>
              <w:jc w:val="center"/>
              <w:rPr>
                <w:rFonts w:ascii="Arial" w:hAnsi="Arial" w:cs="Arial"/>
                <w:b/>
                <w:sz w:val="20"/>
                <w:szCs w:val="20"/>
                <w:lang w:val="tr-TR"/>
              </w:rPr>
            </w:pPr>
            <w:r w:rsidRPr="001625B9">
              <w:rPr>
                <w:rFonts w:ascii="Arial" w:hAnsi="Arial" w:cs="Arial"/>
                <w:b/>
                <w:sz w:val="20"/>
                <w:szCs w:val="20"/>
                <w:lang w:val="tr-TR"/>
              </w:rPr>
              <w:t>Nem</w:t>
            </w:r>
          </w:p>
          <w:p w:rsidR="00500E1F" w:rsidRPr="001625B9" w:rsidRDefault="00500E1F" w:rsidP="00500E1F">
            <w:pPr>
              <w:jc w:val="center"/>
              <w:rPr>
                <w:rFonts w:ascii="Arial" w:hAnsi="Arial" w:cs="Arial"/>
                <w:b/>
                <w:sz w:val="20"/>
                <w:szCs w:val="20"/>
                <w:lang w:val="tr-TR"/>
              </w:rPr>
            </w:pPr>
            <w:r w:rsidRPr="001625B9">
              <w:rPr>
                <w:rFonts w:ascii="Arial" w:hAnsi="Arial" w:cs="Arial"/>
                <w:b/>
                <w:sz w:val="20"/>
                <w:szCs w:val="20"/>
                <w:lang w:val="tr-TR"/>
              </w:rPr>
              <w:t>(%)</w:t>
            </w:r>
          </w:p>
        </w:tc>
        <w:tc>
          <w:tcPr>
            <w:tcW w:w="1190" w:type="dxa"/>
          </w:tcPr>
          <w:p w:rsidR="00500E1F" w:rsidRPr="001625B9" w:rsidRDefault="00500E1F" w:rsidP="00500E1F">
            <w:pPr>
              <w:jc w:val="center"/>
              <w:rPr>
                <w:rFonts w:ascii="Arial" w:hAnsi="Arial" w:cs="Arial"/>
                <w:b/>
                <w:sz w:val="20"/>
                <w:szCs w:val="20"/>
                <w:lang w:val="tr-TR"/>
              </w:rPr>
            </w:pPr>
            <w:r w:rsidRPr="001625B9">
              <w:rPr>
                <w:rFonts w:ascii="Arial" w:hAnsi="Arial" w:cs="Arial"/>
                <w:b/>
                <w:sz w:val="20"/>
                <w:szCs w:val="20"/>
                <w:lang w:val="tr-TR"/>
              </w:rPr>
              <w:t>Basınç</w:t>
            </w:r>
          </w:p>
          <w:p w:rsidR="00500E1F" w:rsidRPr="001625B9" w:rsidRDefault="00500E1F" w:rsidP="00500E1F">
            <w:pPr>
              <w:jc w:val="center"/>
              <w:rPr>
                <w:rFonts w:ascii="Arial" w:hAnsi="Arial" w:cs="Arial"/>
                <w:b/>
                <w:sz w:val="20"/>
                <w:szCs w:val="20"/>
                <w:lang w:val="tr-TR"/>
              </w:rPr>
            </w:pPr>
            <w:r w:rsidRPr="001625B9">
              <w:rPr>
                <w:rFonts w:ascii="Arial" w:hAnsi="Arial" w:cs="Arial"/>
                <w:b/>
                <w:sz w:val="20"/>
                <w:szCs w:val="20"/>
                <w:lang w:val="tr-TR"/>
              </w:rPr>
              <w:t>(mbar)</w:t>
            </w:r>
          </w:p>
        </w:tc>
      </w:tr>
      <w:tr w:rsidR="00500E1F" w:rsidRPr="001625B9" w:rsidTr="00500E1F">
        <w:trPr>
          <w:trHeight w:val="679"/>
          <w:jc w:val="center"/>
        </w:trPr>
        <w:tc>
          <w:tcPr>
            <w:tcW w:w="1525" w:type="dxa"/>
          </w:tcPr>
          <w:p w:rsidR="00500E1F" w:rsidRPr="001625B9" w:rsidRDefault="00500E1F" w:rsidP="00500E1F">
            <w:pPr>
              <w:jc w:val="center"/>
              <w:rPr>
                <w:rFonts w:ascii="Arial" w:hAnsi="Arial" w:cs="Arial"/>
                <w:b/>
                <w:sz w:val="20"/>
                <w:szCs w:val="20"/>
                <w:lang w:val="tr-TR"/>
              </w:rPr>
            </w:pPr>
            <w:r>
              <w:rPr>
                <w:rFonts w:ascii="Arial" w:hAnsi="Arial" w:cs="Arial"/>
                <w:b/>
                <w:sz w:val="20"/>
                <w:szCs w:val="20"/>
                <w:lang w:val="tr-TR"/>
              </w:rPr>
              <w:t>C1</w:t>
            </w:r>
          </w:p>
        </w:tc>
        <w:tc>
          <w:tcPr>
            <w:tcW w:w="1530" w:type="dxa"/>
          </w:tcPr>
          <w:p w:rsidR="00500E1F" w:rsidRPr="001625B9" w:rsidRDefault="00500E1F" w:rsidP="00500E1F">
            <w:pPr>
              <w:jc w:val="center"/>
              <w:rPr>
                <w:rFonts w:ascii="Arial" w:hAnsi="Arial" w:cs="Arial"/>
                <w:b/>
                <w:sz w:val="20"/>
                <w:szCs w:val="20"/>
                <w:lang w:val="tr-TR"/>
              </w:rPr>
            </w:pPr>
          </w:p>
        </w:tc>
        <w:tc>
          <w:tcPr>
            <w:tcW w:w="1890" w:type="dxa"/>
          </w:tcPr>
          <w:p w:rsidR="00500E1F" w:rsidRPr="001625B9" w:rsidRDefault="00500E1F" w:rsidP="00500E1F">
            <w:pPr>
              <w:jc w:val="center"/>
              <w:rPr>
                <w:rFonts w:ascii="Arial" w:hAnsi="Arial" w:cs="Arial"/>
                <w:b/>
                <w:sz w:val="20"/>
                <w:szCs w:val="20"/>
                <w:lang w:val="tr-TR"/>
              </w:rPr>
            </w:pPr>
          </w:p>
        </w:tc>
        <w:tc>
          <w:tcPr>
            <w:tcW w:w="2280" w:type="dxa"/>
          </w:tcPr>
          <w:p w:rsidR="00500E1F" w:rsidRPr="001625B9" w:rsidRDefault="00500E1F" w:rsidP="00500E1F">
            <w:pPr>
              <w:jc w:val="center"/>
              <w:rPr>
                <w:rFonts w:ascii="Arial" w:hAnsi="Arial" w:cs="Arial"/>
                <w:b/>
                <w:sz w:val="20"/>
                <w:szCs w:val="20"/>
                <w:lang w:val="tr-TR"/>
              </w:rPr>
            </w:pPr>
          </w:p>
        </w:tc>
        <w:tc>
          <w:tcPr>
            <w:tcW w:w="1270" w:type="dxa"/>
            <w:vMerge w:val="restart"/>
          </w:tcPr>
          <w:p w:rsidR="00500E1F" w:rsidRPr="001625B9" w:rsidRDefault="00500E1F" w:rsidP="00500E1F">
            <w:pPr>
              <w:jc w:val="center"/>
              <w:rPr>
                <w:rFonts w:ascii="Arial" w:hAnsi="Arial" w:cs="Arial"/>
                <w:b/>
                <w:sz w:val="20"/>
                <w:szCs w:val="20"/>
                <w:lang w:val="tr-TR"/>
              </w:rPr>
            </w:pPr>
          </w:p>
        </w:tc>
        <w:tc>
          <w:tcPr>
            <w:tcW w:w="1220" w:type="dxa"/>
            <w:vMerge w:val="restart"/>
          </w:tcPr>
          <w:p w:rsidR="00500E1F" w:rsidRPr="001625B9" w:rsidRDefault="00500E1F" w:rsidP="00500E1F">
            <w:pPr>
              <w:jc w:val="center"/>
              <w:rPr>
                <w:rFonts w:ascii="Arial" w:hAnsi="Arial" w:cs="Arial"/>
                <w:b/>
                <w:sz w:val="20"/>
                <w:szCs w:val="20"/>
                <w:lang w:val="tr-TR"/>
              </w:rPr>
            </w:pPr>
          </w:p>
        </w:tc>
        <w:tc>
          <w:tcPr>
            <w:tcW w:w="1190" w:type="dxa"/>
            <w:vMerge w:val="restart"/>
          </w:tcPr>
          <w:p w:rsidR="00500E1F" w:rsidRPr="001625B9" w:rsidRDefault="00500E1F" w:rsidP="00500E1F">
            <w:pPr>
              <w:jc w:val="center"/>
              <w:rPr>
                <w:rFonts w:ascii="Arial" w:hAnsi="Arial" w:cs="Arial"/>
                <w:b/>
                <w:sz w:val="20"/>
                <w:szCs w:val="20"/>
                <w:lang w:val="tr-TR"/>
              </w:rPr>
            </w:pPr>
          </w:p>
        </w:tc>
      </w:tr>
      <w:tr w:rsidR="00500E1F" w:rsidRPr="001625B9" w:rsidTr="00500E1F">
        <w:trPr>
          <w:trHeight w:val="689"/>
          <w:jc w:val="center"/>
        </w:trPr>
        <w:tc>
          <w:tcPr>
            <w:tcW w:w="1525" w:type="dxa"/>
          </w:tcPr>
          <w:p w:rsidR="00500E1F" w:rsidRPr="001625B9" w:rsidRDefault="00500E1F" w:rsidP="00500E1F">
            <w:pPr>
              <w:jc w:val="center"/>
              <w:rPr>
                <w:rFonts w:ascii="Arial" w:hAnsi="Arial" w:cs="Arial"/>
                <w:b/>
                <w:sz w:val="20"/>
                <w:szCs w:val="20"/>
                <w:lang w:val="tr-TR"/>
              </w:rPr>
            </w:pPr>
            <w:r>
              <w:rPr>
                <w:rFonts w:ascii="Arial" w:hAnsi="Arial" w:cs="Arial"/>
                <w:b/>
                <w:sz w:val="20"/>
                <w:szCs w:val="20"/>
                <w:lang w:val="tr-TR"/>
              </w:rPr>
              <w:t>C2</w:t>
            </w:r>
          </w:p>
        </w:tc>
        <w:tc>
          <w:tcPr>
            <w:tcW w:w="1530" w:type="dxa"/>
          </w:tcPr>
          <w:p w:rsidR="00500E1F" w:rsidRPr="001625B9" w:rsidRDefault="00500E1F" w:rsidP="00500E1F">
            <w:pPr>
              <w:jc w:val="center"/>
              <w:rPr>
                <w:rFonts w:ascii="Arial" w:hAnsi="Arial" w:cs="Arial"/>
                <w:b/>
                <w:sz w:val="20"/>
                <w:szCs w:val="20"/>
                <w:lang w:val="tr-TR"/>
              </w:rPr>
            </w:pPr>
          </w:p>
        </w:tc>
        <w:tc>
          <w:tcPr>
            <w:tcW w:w="1890" w:type="dxa"/>
          </w:tcPr>
          <w:p w:rsidR="00500E1F" w:rsidRPr="001625B9" w:rsidRDefault="00500E1F" w:rsidP="00500E1F">
            <w:pPr>
              <w:jc w:val="center"/>
              <w:rPr>
                <w:rFonts w:ascii="Arial" w:hAnsi="Arial" w:cs="Arial"/>
                <w:b/>
                <w:sz w:val="20"/>
                <w:szCs w:val="20"/>
                <w:lang w:val="tr-TR"/>
              </w:rPr>
            </w:pPr>
          </w:p>
        </w:tc>
        <w:tc>
          <w:tcPr>
            <w:tcW w:w="2280" w:type="dxa"/>
          </w:tcPr>
          <w:p w:rsidR="00500E1F" w:rsidRPr="001625B9" w:rsidRDefault="00500E1F" w:rsidP="00500E1F">
            <w:pPr>
              <w:jc w:val="center"/>
              <w:rPr>
                <w:rFonts w:ascii="Arial" w:hAnsi="Arial" w:cs="Arial"/>
                <w:b/>
                <w:sz w:val="20"/>
                <w:szCs w:val="20"/>
                <w:lang w:val="tr-TR"/>
              </w:rPr>
            </w:pPr>
          </w:p>
        </w:tc>
        <w:tc>
          <w:tcPr>
            <w:tcW w:w="1270" w:type="dxa"/>
            <w:vMerge/>
          </w:tcPr>
          <w:p w:rsidR="00500E1F" w:rsidRPr="001625B9" w:rsidRDefault="00500E1F" w:rsidP="00500E1F">
            <w:pPr>
              <w:jc w:val="center"/>
              <w:rPr>
                <w:rFonts w:ascii="Arial" w:hAnsi="Arial" w:cs="Arial"/>
                <w:b/>
                <w:sz w:val="20"/>
                <w:szCs w:val="20"/>
                <w:lang w:val="tr-TR"/>
              </w:rPr>
            </w:pPr>
          </w:p>
        </w:tc>
        <w:tc>
          <w:tcPr>
            <w:tcW w:w="1220" w:type="dxa"/>
            <w:vMerge/>
          </w:tcPr>
          <w:p w:rsidR="00500E1F" w:rsidRPr="001625B9" w:rsidRDefault="00500E1F" w:rsidP="00500E1F">
            <w:pPr>
              <w:jc w:val="center"/>
              <w:rPr>
                <w:rFonts w:ascii="Arial" w:hAnsi="Arial" w:cs="Arial"/>
                <w:b/>
                <w:sz w:val="20"/>
                <w:szCs w:val="20"/>
                <w:lang w:val="tr-TR"/>
              </w:rPr>
            </w:pPr>
          </w:p>
        </w:tc>
        <w:tc>
          <w:tcPr>
            <w:tcW w:w="1190" w:type="dxa"/>
            <w:vMerge/>
          </w:tcPr>
          <w:p w:rsidR="00500E1F" w:rsidRPr="001625B9" w:rsidRDefault="00500E1F" w:rsidP="00500E1F">
            <w:pPr>
              <w:jc w:val="center"/>
              <w:rPr>
                <w:rFonts w:ascii="Arial" w:hAnsi="Arial" w:cs="Arial"/>
                <w:b/>
                <w:sz w:val="20"/>
                <w:szCs w:val="20"/>
                <w:lang w:val="tr-TR"/>
              </w:rPr>
            </w:pPr>
          </w:p>
        </w:tc>
      </w:tr>
      <w:tr w:rsidR="00500E1F" w:rsidRPr="001625B9" w:rsidTr="00500E1F">
        <w:trPr>
          <w:trHeight w:val="699"/>
          <w:jc w:val="center"/>
        </w:trPr>
        <w:tc>
          <w:tcPr>
            <w:tcW w:w="1525" w:type="dxa"/>
          </w:tcPr>
          <w:p w:rsidR="00500E1F" w:rsidRPr="001625B9" w:rsidRDefault="00500E1F" w:rsidP="00500E1F">
            <w:pPr>
              <w:jc w:val="center"/>
              <w:rPr>
                <w:rFonts w:ascii="Arial" w:hAnsi="Arial" w:cs="Arial"/>
                <w:b/>
                <w:sz w:val="20"/>
                <w:szCs w:val="20"/>
                <w:lang w:val="tr-TR"/>
              </w:rPr>
            </w:pPr>
            <w:r>
              <w:rPr>
                <w:rFonts w:ascii="Arial" w:hAnsi="Arial" w:cs="Arial"/>
                <w:b/>
                <w:sz w:val="20"/>
                <w:szCs w:val="20"/>
                <w:lang w:val="tr-TR"/>
              </w:rPr>
              <w:t>C3</w:t>
            </w:r>
          </w:p>
        </w:tc>
        <w:tc>
          <w:tcPr>
            <w:tcW w:w="1530" w:type="dxa"/>
          </w:tcPr>
          <w:p w:rsidR="00500E1F" w:rsidRPr="001625B9" w:rsidRDefault="00500E1F" w:rsidP="00500E1F">
            <w:pPr>
              <w:jc w:val="center"/>
              <w:rPr>
                <w:rFonts w:ascii="Arial" w:hAnsi="Arial" w:cs="Arial"/>
                <w:b/>
                <w:sz w:val="20"/>
                <w:szCs w:val="20"/>
                <w:lang w:val="tr-TR"/>
              </w:rPr>
            </w:pPr>
          </w:p>
        </w:tc>
        <w:tc>
          <w:tcPr>
            <w:tcW w:w="1890" w:type="dxa"/>
          </w:tcPr>
          <w:p w:rsidR="00500E1F" w:rsidRPr="001625B9" w:rsidRDefault="00500E1F" w:rsidP="00500E1F">
            <w:pPr>
              <w:jc w:val="center"/>
              <w:rPr>
                <w:rFonts w:ascii="Arial" w:hAnsi="Arial" w:cs="Arial"/>
                <w:b/>
                <w:sz w:val="20"/>
                <w:szCs w:val="20"/>
                <w:lang w:val="tr-TR"/>
              </w:rPr>
            </w:pPr>
          </w:p>
        </w:tc>
        <w:tc>
          <w:tcPr>
            <w:tcW w:w="2280" w:type="dxa"/>
          </w:tcPr>
          <w:p w:rsidR="00500E1F" w:rsidRPr="001625B9" w:rsidRDefault="00500E1F" w:rsidP="00500E1F">
            <w:pPr>
              <w:jc w:val="center"/>
              <w:rPr>
                <w:rFonts w:ascii="Arial" w:hAnsi="Arial" w:cs="Arial"/>
                <w:b/>
                <w:sz w:val="20"/>
                <w:szCs w:val="20"/>
                <w:lang w:val="tr-TR"/>
              </w:rPr>
            </w:pPr>
          </w:p>
        </w:tc>
        <w:tc>
          <w:tcPr>
            <w:tcW w:w="1270" w:type="dxa"/>
            <w:vMerge/>
          </w:tcPr>
          <w:p w:rsidR="00500E1F" w:rsidRPr="001625B9" w:rsidRDefault="00500E1F" w:rsidP="00500E1F">
            <w:pPr>
              <w:jc w:val="center"/>
              <w:rPr>
                <w:rFonts w:ascii="Arial" w:hAnsi="Arial" w:cs="Arial"/>
                <w:b/>
                <w:sz w:val="20"/>
                <w:szCs w:val="20"/>
                <w:lang w:val="tr-TR"/>
              </w:rPr>
            </w:pPr>
          </w:p>
        </w:tc>
        <w:tc>
          <w:tcPr>
            <w:tcW w:w="1220" w:type="dxa"/>
            <w:vMerge/>
          </w:tcPr>
          <w:p w:rsidR="00500E1F" w:rsidRPr="001625B9" w:rsidRDefault="00500E1F" w:rsidP="00500E1F">
            <w:pPr>
              <w:jc w:val="center"/>
              <w:rPr>
                <w:rFonts w:ascii="Arial" w:hAnsi="Arial" w:cs="Arial"/>
                <w:b/>
                <w:sz w:val="20"/>
                <w:szCs w:val="20"/>
                <w:lang w:val="tr-TR"/>
              </w:rPr>
            </w:pPr>
          </w:p>
        </w:tc>
        <w:tc>
          <w:tcPr>
            <w:tcW w:w="1190" w:type="dxa"/>
            <w:vMerge/>
          </w:tcPr>
          <w:p w:rsidR="00500E1F" w:rsidRPr="001625B9" w:rsidRDefault="00500E1F" w:rsidP="00500E1F">
            <w:pPr>
              <w:jc w:val="center"/>
              <w:rPr>
                <w:rFonts w:ascii="Arial" w:hAnsi="Arial" w:cs="Arial"/>
                <w:b/>
                <w:sz w:val="20"/>
                <w:szCs w:val="20"/>
                <w:lang w:val="tr-TR"/>
              </w:rPr>
            </w:pPr>
          </w:p>
        </w:tc>
      </w:tr>
      <w:tr w:rsidR="00500E1F" w:rsidRPr="001625B9" w:rsidTr="00500E1F">
        <w:trPr>
          <w:trHeight w:val="695"/>
          <w:jc w:val="center"/>
        </w:trPr>
        <w:tc>
          <w:tcPr>
            <w:tcW w:w="1525" w:type="dxa"/>
          </w:tcPr>
          <w:p w:rsidR="00500E1F" w:rsidRPr="001625B9" w:rsidRDefault="00500E1F" w:rsidP="00500E1F">
            <w:pPr>
              <w:jc w:val="center"/>
              <w:rPr>
                <w:rFonts w:ascii="Arial" w:hAnsi="Arial" w:cs="Arial"/>
                <w:b/>
                <w:sz w:val="20"/>
                <w:szCs w:val="20"/>
                <w:lang w:val="tr-TR"/>
              </w:rPr>
            </w:pPr>
            <w:r>
              <w:rPr>
                <w:rFonts w:ascii="Arial" w:hAnsi="Arial" w:cs="Arial"/>
                <w:b/>
                <w:sz w:val="20"/>
                <w:szCs w:val="20"/>
                <w:lang w:val="tr-TR"/>
              </w:rPr>
              <w:t>C4</w:t>
            </w:r>
          </w:p>
        </w:tc>
        <w:tc>
          <w:tcPr>
            <w:tcW w:w="1530" w:type="dxa"/>
          </w:tcPr>
          <w:p w:rsidR="00500E1F" w:rsidRPr="001625B9" w:rsidRDefault="00500E1F" w:rsidP="00500E1F">
            <w:pPr>
              <w:jc w:val="center"/>
              <w:rPr>
                <w:rFonts w:ascii="Arial" w:hAnsi="Arial" w:cs="Arial"/>
                <w:b/>
                <w:sz w:val="20"/>
                <w:szCs w:val="20"/>
                <w:lang w:val="tr-TR"/>
              </w:rPr>
            </w:pPr>
          </w:p>
        </w:tc>
        <w:tc>
          <w:tcPr>
            <w:tcW w:w="1890" w:type="dxa"/>
          </w:tcPr>
          <w:p w:rsidR="00500E1F" w:rsidRPr="001625B9" w:rsidRDefault="00500E1F" w:rsidP="00500E1F">
            <w:pPr>
              <w:jc w:val="center"/>
              <w:rPr>
                <w:rFonts w:ascii="Arial" w:hAnsi="Arial" w:cs="Arial"/>
                <w:b/>
                <w:sz w:val="20"/>
                <w:szCs w:val="20"/>
                <w:lang w:val="tr-TR"/>
              </w:rPr>
            </w:pPr>
          </w:p>
        </w:tc>
        <w:tc>
          <w:tcPr>
            <w:tcW w:w="2280" w:type="dxa"/>
          </w:tcPr>
          <w:p w:rsidR="00500E1F" w:rsidRPr="001625B9" w:rsidRDefault="00500E1F" w:rsidP="00500E1F">
            <w:pPr>
              <w:jc w:val="center"/>
              <w:rPr>
                <w:rFonts w:ascii="Arial" w:hAnsi="Arial" w:cs="Arial"/>
                <w:b/>
                <w:sz w:val="20"/>
                <w:szCs w:val="20"/>
                <w:lang w:val="tr-TR"/>
              </w:rPr>
            </w:pPr>
          </w:p>
        </w:tc>
        <w:tc>
          <w:tcPr>
            <w:tcW w:w="1270" w:type="dxa"/>
            <w:vMerge/>
          </w:tcPr>
          <w:p w:rsidR="00500E1F" w:rsidRPr="001625B9" w:rsidRDefault="00500E1F" w:rsidP="00500E1F">
            <w:pPr>
              <w:jc w:val="center"/>
              <w:rPr>
                <w:rFonts w:ascii="Arial" w:hAnsi="Arial" w:cs="Arial"/>
                <w:b/>
                <w:sz w:val="20"/>
                <w:szCs w:val="20"/>
                <w:lang w:val="tr-TR"/>
              </w:rPr>
            </w:pPr>
          </w:p>
        </w:tc>
        <w:tc>
          <w:tcPr>
            <w:tcW w:w="1220" w:type="dxa"/>
            <w:vMerge/>
          </w:tcPr>
          <w:p w:rsidR="00500E1F" w:rsidRPr="001625B9" w:rsidRDefault="00500E1F" w:rsidP="00500E1F">
            <w:pPr>
              <w:jc w:val="center"/>
              <w:rPr>
                <w:rFonts w:ascii="Arial" w:hAnsi="Arial" w:cs="Arial"/>
                <w:b/>
                <w:sz w:val="20"/>
                <w:szCs w:val="20"/>
                <w:lang w:val="tr-TR"/>
              </w:rPr>
            </w:pPr>
          </w:p>
        </w:tc>
        <w:tc>
          <w:tcPr>
            <w:tcW w:w="1190" w:type="dxa"/>
            <w:vMerge/>
          </w:tcPr>
          <w:p w:rsidR="00500E1F" w:rsidRPr="001625B9" w:rsidRDefault="00500E1F" w:rsidP="00500E1F">
            <w:pPr>
              <w:jc w:val="center"/>
              <w:rPr>
                <w:rFonts w:ascii="Arial" w:hAnsi="Arial" w:cs="Arial"/>
                <w:b/>
                <w:sz w:val="20"/>
                <w:szCs w:val="20"/>
                <w:lang w:val="tr-TR"/>
              </w:rPr>
            </w:pPr>
          </w:p>
        </w:tc>
      </w:tr>
    </w:tbl>
    <w:p w:rsidR="00A668CC" w:rsidRDefault="00A668CC" w:rsidP="00535510">
      <w:pPr>
        <w:jc w:val="left"/>
        <w:rPr>
          <w:rFonts w:ascii="Arial" w:hAnsi="Arial" w:cs="Arial"/>
          <w:b/>
          <w:sz w:val="22"/>
          <w:szCs w:val="22"/>
          <w:lang w:val="tr-TR"/>
        </w:rPr>
      </w:pPr>
    </w:p>
    <w:p w:rsidR="00535510" w:rsidRDefault="00535510" w:rsidP="00535510">
      <w:pPr>
        <w:jc w:val="left"/>
        <w:rPr>
          <w:rFonts w:ascii="Arial" w:hAnsi="Arial" w:cs="Arial"/>
          <w:b/>
          <w:sz w:val="22"/>
          <w:szCs w:val="22"/>
          <w:lang w:val="tr-TR"/>
        </w:rPr>
      </w:pPr>
      <w:r w:rsidRPr="00535510">
        <w:rPr>
          <w:rFonts w:ascii="Arial" w:hAnsi="Arial" w:cs="Arial"/>
          <w:b/>
          <w:sz w:val="22"/>
          <w:szCs w:val="22"/>
          <w:lang w:val="tr-TR"/>
        </w:rPr>
        <w:t>EK</w:t>
      </w:r>
      <w:r w:rsidR="005E3173">
        <w:rPr>
          <w:rFonts w:ascii="Arial" w:hAnsi="Arial" w:cs="Arial"/>
          <w:b/>
          <w:sz w:val="22"/>
          <w:szCs w:val="22"/>
          <w:lang w:val="tr-TR"/>
        </w:rPr>
        <w:t xml:space="preserve"> 4</w:t>
      </w:r>
      <w:r>
        <w:rPr>
          <w:rFonts w:ascii="Arial" w:hAnsi="Arial" w:cs="Arial"/>
          <w:b/>
          <w:sz w:val="22"/>
          <w:szCs w:val="22"/>
          <w:lang w:val="tr-TR"/>
        </w:rPr>
        <w:t>.2</w:t>
      </w:r>
      <w:r w:rsidRPr="00535510">
        <w:rPr>
          <w:rFonts w:ascii="Arial" w:hAnsi="Arial" w:cs="Arial"/>
          <w:b/>
          <w:sz w:val="22"/>
          <w:szCs w:val="22"/>
          <w:lang w:val="tr-TR"/>
        </w:rPr>
        <w:t xml:space="preserve"> </w:t>
      </w:r>
      <w:r>
        <w:rPr>
          <w:rFonts w:ascii="Arial" w:hAnsi="Arial" w:cs="Arial"/>
          <w:b/>
          <w:sz w:val="22"/>
          <w:szCs w:val="22"/>
          <w:lang w:val="tr-TR"/>
        </w:rPr>
        <w:t>Kayıp Faktörü (T</w:t>
      </w:r>
      <w:r w:rsidRPr="001625B9">
        <w:rPr>
          <w:rFonts w:ascii="Arial" w:hAnsi="Arial" w:cs="Arial"/>
          <w:b/>
          <w:sz w:val="22"/>
          <w:szCs w:val="22"/>
          <w:lang w:val="tr-TR"/>
        </w:rPr>
        <w:t xml:space="preserve">anδ) </w:t>
      </w:r>
      <w:r w:rsidRPr="00535510">
        <w:rPr>
          <w:rFonts w:ascii="Arial" w:hAnsi="Arial" w:cs="Arial"/>
          <w:b/>
          <w:sz w:val="22"/>
          <w:szCs w:val="22"/>
          <w:lang w:val="tr-TR"/>
        </w:rPr>
        <w:t xml:space="preserve"> Deneyi Ölçüm Sonuçları</w:t>
      </w:r>
    </w:p>
    <w:p w:rsidR="00535510" w:rsidRPr="00535510" w:rsidRDefault="00535510" w:rsidP="00535510">
      <w:pPr>
        <w:jc w:val="left"/>
        <w:rPr>
          <w:rFonts w:ascii="Arial" w:hAnsi="Arial" w:cs="Arial"/>
          <w:b/>
          <w:sz w:val="22"/>
          <w:szCs w:val="22"/>
          <w:lang w:val="tr-TR"/>
        </w:rPr>
      </w:pPr>
    </w:p>
    <w:tbl>
      <w:tblPr>
        <w:tblStyle w:val="TabloKlavuzu"/>
        <w:tblW w:w="10975" w:type="dxa"/>
        <w:jc w:val="center"/>
        <w:tblLayout w:type="fixed"/>
        <w:tblLook w:val="01E0" w:firstRow="1" w:lastRow="1" w:firstColumn="1" w:lastColumn="1" w:noHBand="0" w:noVBand="0"/>
      </w:tblPr>
      <w:tblGrid>
        <w:gridCol w:w="1615"/>
        <w:gridCol w:w="1530"/>
        <w:gridCol w:w="1890"/>
        <w:gridCol w:w="2250"/>
        <w:gridCol w:w="1260"/>
        <w:gridCol w:w="1260"/>
        <w:gridCol w:w="1170"/>
      </w:tblGrid>
      <w:tr w:rsidR="00035DA9" w:rsidRPr="001625B9" w:rsidTr="007A5236">
        <w:trPr>
          <w:trHeight w:val="595"/>
          <w:jc w:val="center"/>
        </w:trPr>
        <w:tc>
          <w:tcPr>
            <w:tcW w:w="1615" w:type="dxa"/>
            <w:vMerge w:val="restart"/>
          </w:tcPr>
          <w:p w:rsidR="00035DA9" w:rsidRPr="001625B9" w:rsidRDefault="00035DA9" w:rsidP="00035DA9">
            <w:pPr>
              <w:jc w:val="center"/>
              <w:rPr>
                <w:rFonts w:ascii="Arial" w:hAnsi="Arial" w:cs="Arial"/>
                <w:b/>
                <w:sz w:val="20"/>
                <w:szCs w:val="20"/>
                <w:lang w:val="tr-TR"/>
              </w:rPr>
            </w:pPr>
            <w:r>
              <w:rPr>
                <w:rFonts w:ascii="Arial" w:hAnsi="Arial" w:cs="Arial"/>
                <w:b/>
                <w:sz w:val="20"/>
                <w:szCs w:val="20"/>
                <w:lang w:val="tr-TR"/>
              </w:rPr>
              <w:t>Ölçüm Kademesi</w:t>
            </w:r>
          </w:p>
        </w:tc>
        <w:tc>
          <w:tcPr>
            <w:tcW w:w="1530" w:type="dxa"/>
            <w:vMerge w:val="restart"/>
          </w:tcPr>
          <w:p w:rsidR="00035DA9" w:rsidRDefault="00035DA9" w:rsidP="00035DA9">
            <w:pPr>
              <w:jc w:val="center"/>
              <w:rPr>
                <w:rFonts w:ascii="Arial" w:hAnsi="Arial" w:cs="Arial"/>
                <w:b/>
                <w:sz w:val="20"/>
                <w:szCs w:val="20"/>
                <w:lang w:val="tr-TR"/>
              </w:rPr>
            </w:pPr>
            <w:r w:rsidRPr="001625B9">
              <w:rPr>
                <w:rFonts w:ascii="Arial" w:hAnsi="Arial" w:cs="Arial"/>
                <w:b/>
                <w:sz w:val="20"/>
                <w:szCs w:val="20"/>
                <w:lang w:val="tr-TR"/>
              </w:rPr>
              <w:t xml:space="preserve">Uygulunan Gerilim </w:t>
            </w:r>
          </w:p>
          <w:p w:rsidR="00035DA9" w:rsidRPr="001625B9" w:rsidRDefault="00035DA9" w:rsidP="00035DA9">
            <w:pPr>
              <w:jc w:val="center"/>
              <w:rPr>
                <w:rFonts w:ascii="Arial" w:hAnsi="Arial" w:cs="Arial"/>
                <w:sz w:val="20"/>
                <w:szCs w:val="20"/>
                <w:lang w:val="tr-TR"/>
              </w:rPr>
            </w:pPr>
            <w:r w:rsidRPr="001625B9">
              <w:rPr>
                <w:rFonts w:ascii="Arial" w:hAnsi="Arial" w:cs="Arial"/>
                <w:sz w:val="20"/>
                <w:szCs w:val="20"/>
                <w:lang w:val="tr-TR"/>
              </w:rPr>
              <w:t>(</w:t>
            </w:r>
            <w:r w:rsidRPr="001625B9">
              <w:rPr>
                <w:rFonts w:ascii="Arial" w:hAnsi="Arial" w:cs="Arial"/>
                <w:i/>
                <w:sz w:val="20"/>
                <w:szCs w:val="20"/>
                <w:lang w:val="tr-TR"/>
              </w:rPr>
              <w:t>Urms veya Up/</w:t>
            </w:r>
            <w:r w:rsidRPr="001625B9">
              <w:rPr>
                <w:rFonts w:ascii="Arial" w:hAnsi="Arial" w:cs="Arial"/>
                <w:i/>
                <w:sz w:val="20"/>
                <w:szCs w:val="20"/>
                <w:lang w:val="tr-TR"/>
              </w:rPr>
              <w:sym w:font="Symbol" w:char="F0D6"/>
            </w:r>
            <w:r w:rsidRPr="001625B9">
              <w:rPr>
                <w:rFonts w:ascii="Arial" w:hAnsi="Arial" w:cs="Arial"/>
                <w:i/>
                <w:sz w:val="20"/>
                <w:szCs w:val="20"/>
                <w:lang w:val="tr-TR"/>
              </w:rPr>
              <w:t>2 olarak belirtiniz</w:t>
            </w:r>
            <w:r w:rsidRPr="001625B9">
              <w:rPr>
                <w:rFonts w:ascii="Arial" w:hAnsi="Arial" w:cs="Arial"/>
                <w:sz w:val="20"/>
                <w:szCs w:val="20"/>
                <w:lang w:val="tr-TR"/>
              </w:rPr>
              <w:t>)</w:t>
            </w:r>
          </w:p>
          <w:p w:rsidR="00035DA9" w:rsidRDefault="00035DA9" w:rsidP="00035DA9">
            <w:pPr>
              <w:jc w:val="center"/>
              <w:rPr>
                <w:rFonts w:ascii="Arial" w:hAnsi="Arial" w:cs="Arial"/>
                <w:b/>
                <w:sz w:val="20"/>
                <w:szCs w:val="20"/>
                <w:lang w:val="tr-TR"/>
              </w:rPr>
            </w:pPr>
          </w:p>
          <w:p w:rsidR="00035DA9" w:rsidRPr="001625B9" w:rsidRDefault="00035DA9" w:rsidP="00035DA9">
            <w:pPr>
              <w:jc w:val="center"/>
              <w:rPr>
                <w:rFonts w:ascii="Arial" w:hAnsi="Arial" w:cs="Arial"/>
                <w:b/>
                <w:sz w:val="20"/>
                <w:szCs w:val="20"/>
                <w:lang w:val="tr-TR"/>
              </w:rPr>
            </w:pPr>
            <w:r>
              <w:rPr>
                <w:rFonts w:ascii="Arial" w:hAnsi="Arial" w:cs="Arial"/>
                <w:b/>
                <w:sz w:val="20"/>
                <w:szCs w:val="20"/>
                <w:lang w:val="tr-TR"/>
              </w:rPr>
              <w:t>kV</w:t>
            </w:r>
            <w:r w:rsidRPr="001625B9">
              <w:rPr>
                <w:rFonts w:ascii="Arial" w:hAnsi="Arial" w:cs="Arial"/>
                <w:b/>
                <w:sz w:val="20"/>
                <w:szCs w:val="20"/>
                <w:lang w:val="tr-TR"/>
              </w:rPr>
              <w:t xml:space="preserve"> </w:t>
            </w:r>
          </w:p>
        </w:tc>
        <w:tc>
          <w:tcPr>
            <w:tcW w:w="1890" w:type="dxa"/>
            <w:vMerge w:val="restart"/>
          </w:tcPr>
          <w:p w:rsidR="00035DA9" w:rsidRPr="001625B9" w:rsidRDefault="00035DA9" w:rsidP="00035DA9">
            <w:pPr>
              <w:jc w:val="center"/>
              <w:rPr>
                <w:rFonts w:ascii="Arial" w:hAnsi="Arial" w:cs="Arial"/>
                <w:b/>
                <w:sz w:val="20"/>
                <w:szCs w:val="20"/>
                <w:lang w:val="tr-TR"/>
              </w:rPr>
            </w:pPr>
            <w:r>
              <w:rPr>
                <w:rFonts w:ascii="Arial" w:hAnsi="Arial" w:cs="Arial"/>
                <w:b/>
                <w:sz w:val="20"/>
                <w:szCs w:val="20"/>
                <w:lang w:val="tr-TR"/>
              </w:rPr>
              <w:t xml:space="preserve">Kayıp Faktörü </w:t>
            </w:r>
            <w:r>
              <w:rPr>
                <w:rFonts w:ascii="Arial" w:hAnsi="Arial" w:cs="Arial"/>
                <w:b/>
                <w:sz w:val="22"/>
                <w:szCs w:val="22"/>
                <w:lang w:val="tr-TR"/>
              </w:rPr>
              <w:t>(T</w:t>
            </w:r>
            <w:r w:rsidRPr="001625B9">
              <w:rPr>
                <w:rFonts w:ascii="Arial" w:hAnsi="Arial" w:cs="Arial"/>
                <w:b/>
                <w:sz w:val="22"/>
                <w:szCs w:val="22"/>
                <w:lang w:val="tr-TR"/>
              </w:rPr>
              <w:t xml:space="preserve">anδ) </w:t>
            </w:r>
            <w:r>
              <w:rPr>
                <w:rFonts w:ascii="Arial" w:hAnsi="Arial" w:cs="Arial"/>
                <w:b/>
                <w:sz w:val="20"/>
                <w:szCs w:val="20"/>
                <w:lang w:val="tr-TR"/>
              </w:rPr>
              <w:t xml:space="preserve"> Ölçüm Son</w:t>
            </w:r>
            <w:r w:rsidRPr="001625B9">
              <w:rPr>
                <w:rFonts w:ascii="Arial" w:hAnsi="Arial" w:cs="Arial"/>
                <w:b/>
                <w:sz w:val="20"/>
                <w:szCs w:val="20"/>
                <w:lang w:val="tr-TR"/>
              </w:rPr>
              <w:t>ucu</w:t>
            </w:r>
          </w:p>
        </w:tc>
        <w:tc>
          <w:tcPr>
            <w:tcW w:w="2250" w:type="dxa"/>
            <w:vMerge w:val="restart"/>
          </w:tcPr>
          <w:p w:rsidR="00035DA9" w:rsidRDefault="00035DA9" w:rsidP="00035DA9">
            <w:pPr>
              <w:jc w:val="center"/>
              <w:rPr>
                <w:rFonts w:ascii="Arial" w:hAnsi="Arial" w:cs="Arial"/>
                <w:b/>
                <w:sz w:val="20"/>
                <w:szCs w:val="20"/>
                <w:lang w:val="tr-TR"/>
              </w:rPr>
            </w:pPr>
            <w:r w:rsidRPr="001625B9">
              <w:rPr>
                <w:rFonts w:ascii="Arial" w:hAnsi="Arial" w:cs="Arial"/>
                <w:b/>
                <w:sz w:val="20"/>
                <w:szCs w:val="20"/>
                <w:lang w:val="tr-TR"/>
              </w:rPr>
              <w:t>Genişletilmiş Ölçüm Belirsizliği (*)</w:t>
            </w:r>
          </w:p>
          <w:p w:rsidR="00035DA9" w:rsidRDefault="00035DA9" w:rsidP="00035DA9">
            <w:pPr>
              <w:jc w:val="center"/>
              <w:rPr>
                <w:rFonts w:ascii="Arial" w:hAnsi="Arial" w:cs="Arial"/>
                <w:b/>
                <w:sz w:val="20"/>
                <w:szCs w:val="20"/>
                <w:lang w:val="tr-TR"/>
              </w:rPr>
            </w:pPr>
          </w:p>
          <w:p w:rsidR="00035DA9" w:rsidRDefault="00035DA9" w:rsidP="00035DA9">
            <w:pPr>
              <w:jc w:val="center"/>
              <w:rPr>
                <w:rFonts w:ascii="Arial" w:hAnsi="Arial" w:cs="Arial"/>
                <w:b/>
                <w:sz w:val="20"/>
                <w:szCs w:val="20"/>
                <w:lang w:val="tr-TR"/>
              </w:rPr>
            </w:pPr>
          </w:p>
          <w:p w:rsidR="00035DA9" w:rsidRDefault="00035DA9" w:rsidP="00035DA9">
            <w:pPr>
              <w:rPr>
                <w:rFonts w:ascii="Arial" w:hAnsi="Arial" w:cs="Arial"/>
                <w:b/>
                <w:sz w:val="20"/>
                <w:szCs w:val="20"/>
                <w:lang w:val="tr-TR"/>
              </w:rPr>
            </w:pPr>
          </w:p>
          <w:p w:rsidR="00035DA9" w:rsidRDefault="00035DA9" w:rsidP="00035DA9">
            <w:pPr>
              <w:jc w:val="center"/>
              <w:rPr>
                <w:rFonts w:ascii="Arial" w:hAnsi="Arial" w:cs="Arial"/>
                <w:b/>
                <w:sz w:val="20"/>
                <w:szCs w:val="20"/>
                <w:lang w:val="tr-TR"/>
              </w:rPr>
            </w:pPr>
          </w:p>
          <w:p w:rsidR="00035DA9" w:rsidRPr="001625B9" w:rsidRDefault="00035DA9" w:rsidP="00035DA9">
            <w:pPr>
              <w:jc w:val="center"/>
              <w:rPr>
                <w:rFonts w:ascii="Arial" w:hAnsi="Arial" w:cs="Arial"/>
                <w:b/>
                <w:sz w:val="20"/>
                <w:szCs w:val="20"/>
                <w:lang w:val="tr-TR"/>
              </w:rPr>
            </w:pPr>
            <w:r w:rsidRPr="001625B9">
              <w:rPr>
                <w:rFonts w:ascii="Arial" w:hAnsi="Arial" w:cs="Arial"/>
                <w:b/>
                <w:sz w:val="20"/>
                <w:szCs w:val="20"/>
                <w:lang w:val="tr-TR"/>
              </w:rPr>
              <w:t>(*</w:t>
            </w:r>
            <w:r>
              <w:rPr>
                <w:rFonts w:ascii="Arial" w:hAnsi="Arial" w:cs="Arial"/>
                <w:b/>
                <w:sz w:val="20"/>
                <w:szCs w:val="20"/>
                <w:lang w:val="tr-TR"/>
              </w:rPr>
              <w:t>*</w:t>
            </w:r>
            <w:r w:rsidRPr="001625B9">
              <w:rPr>
                <w:rFonts w:ascii="Arial" w:hAnsi="Arial" w:cs="Arial"/>
                <w:b/>
                <w:sz w:val="20"/>
                <w:szCs w:val="20"/>
                <w:lang w:val="tr-TR"/>
              </w:rPr>
              <w:t>)</w:t>
            </w:r>
          </w:p>
        </w:tc>
        <w:tc>
          <w:tcPr>
            <w:tcW w:w="3690" w:type="dxa"/>
            <w:gridSpan w:val="3"/>
          </w:tcPr>
          <w:p w:rsidR="00035DA9" w:rsidRPr="001625B9" w:rsidRDefault="00035DA9" w:rsidP="00035DA9">
            <w:pPr>
              <w:jc w:val="center"/>
              <w:rPr>
                <w:rFonts w:ascii="Arial" w:hAnsi="Arial" w:cs="Arial"/>
                <w:b/>
                <w:sz w:val="20"/>
                <w:szCs w:val="20"/>
                <w:lang w:val="tr-TR"/>
              </w:rPr>
            </w:pPr>
            <w:r w:rsidRPr="001625B9">
              <w:rPr>
                <w:rFonts w:ascii="Arial" w:hAnsi="Arial" w:cs="Arial"/>
                <w:b/>
                <w:sz w:val="20"/>
                <w:szCs w:val="20"/>
                <w:lang w:val="tr-TR"/>
              </w:rPr>
              <w:t>Ortam Koşulları</w:t>
            </w:r>
          </w:p>
        </w:tc>
      </w:tr>
      <w:tr w:rsidR="00535510" w:rsidRPr="001625B9" w:rsidTr="007A5236">
        <w:trPr>
          <w:trHeight w:val="1430"/>
          <w:jc w:val="center"/>
        </w:trPr>
        <w:tc>
          <w:tcPr>
            <w:tcW w:w="1615" w:type="dxa"/>
            <w:vMerge/>
          </w:tcPr>
          <w:p w:rsidR="00535510" w:rsidRPr="001625B9" w:rsidRDefault="00535510" w:rsidP="00F955C5">
            <w:pPr>
              <w:jc w:val="center"/>
              <w:rPr>
                <w:rFonts w:ascii="Arial" w:hAnsi="Arial" w:cs="Arial"/>
                <w:b/>
                <w:sz w:val="20"/>
                <w:szCs w:val="20"/>
                <w:lang w:val="tr-TR"/>
              </w:rPr>
            </w:pPr>
          </w:p>
        </w:tc>
        <w:tc>
          <w:tcPr>
            <w:tcW w:w="1530" w:type="dxa"/>
            <w:vMerge/>
          </w:tcPr>
          <w:p w:rsidR="00535510" w:rsidRPr="001625B9" w:rsidRDefault="00535510" w:rsidP="00F955C5">
            <w:pPr>
              <w:jc w:val="center"/>
              <w:rPr>
                <w:rFonts w:ascii="Arial" w:hAnsi="Arial" w:cs="Arial"/>
                <w:b/>
                <w:sz w:val="20"/>
                <w:szCs w:val="20"/>
                <w:lang w:val="tr-TR"/>
              </w:rPr>
            </w:pPr>
          </w:p>
        </w:tc>
        <w:tc>
          <w:tcPr>
            <w:tcW w:w="1890" w:type="dxa"/>
            <w:vMerge/>
          </w:tcPr>
          <w:p w:rsidR="00535510" w:rsidRPr="001625B9" w:rsidRDefault="00535510" w:rsidP="00F955C5">
            <w:pPr>
              <w:jc w:val="center"/>
              <w:rPr>
                <w:rFonts w:ascii="Arial" w:hAnsi="Arial" w:cs="Arial"/>
                <w:b/>
                <w:sz w:val="20"/>
                <w:szCs w:val="20"/>
                <w:lang w:val="tr-TR"/>
              </w:rPr>
            </w:pPr>
          </w:p>
        </w:tc>
        <w:tc>
          <w:tcPr>
            <w:tcW w:w="2250" w:type="dxa"/>
            <w:vMerge/>
          </w:tcPr>
          <w:p w:rsidR="00535510" w:rsidRPr="001625B9" w:rsidRDefault="00535510" w:rsidP="00F955C5">
            <w:pPr>
              <w:jc w:val="center"/>
              <w:rPr>
                <w:rFonts w:ascii="Arial" w:hAnsi="Arial" w:cs="Arial"/>
                <w:b/>
                <w:sz w:val="20"/>
                <w:szCs w:val="20"/>
                <w:lang w:val="tr-TR"/>
              </w:rPr>
            </w:pPr>
          </w:p>
        </w:tc>
        <w:tc>
          <w:tcPr>
            <w:tcW w:w="1260" w:type="dxa"/>
          </w:tcPr>
          <w:p w:rsidR="00535510" w:rsidRPr="001625B9" w:rsidRDefault="00535510" w:rsidP="00F955C5">
            <w:pPr>
              <w:jc w:val="center"/>
              <w:rPr>
                <w:rFonts w:ascii="Arial" w:hAnsi="Arial" w:cs="Arial"/>
                <w:b/>
                <w:sz w:val="20"/>
                <w:szCs w:val="20"/>
                <w:lang w:val="tr-TR"/>
              </w:rPr>
            </w:pPr>
            <w:r w:rsidRPr="001625B9">
              <w:rPr>
                <w:rFonts w:ascii="Arial" w:hAnsi="Arial" w:cs="Arial"/>
                <w:b/>
                <w:sz w:val="20"/>
                <w:szCs w:val="20"/>
                <w:lang w:val="tr-TR"/>
              </w:rPr>
              <w:t>Sıcaklık</w:t>
            </w:r>
          </w:p>
          <w:p w:rsidR="00535510" w:rsidRPr="001625B9" w:rsidRDefault="00535510" w:rsidP="00F955C5">
            <w:pPr>
              <w:jc w:val="center"/>
              <w:rPr>
                <w:rFonts w:ascii="Arial" w:hAnsi="Arial" w:cs="Arial"/>
                <w:b/>
                <w:sz w:val="20"/>
                <w:szCs w:val="20"/>
                <w:lang w:val="tr-TR"/>
              </w:rPr>
            </w:pPr>
            <w:r w:rsidRPr="001625B9">
              <w:rPr>
                <w:rFonts w:ascii="Arial" w:hAnsi="Arial" w:cs="Arial"/>
                <w:b/>
                <w:sz w:val="20"/>
                <w:szCs w:val="20"/>
                <w:lang w:val="tr-TR"/>
              </w:rPr>
              <w:t>(°C)</w:t>
            </w:r>
          </w:p>
        </w:tc>
        <w:tc>
          <w:tcPr>
            <w:tcW w:w="1260" w:type="dxa"/>
          </w:tcPr>
          <w:p w:rsidR="00535510" w:rsidRPr="001625B9" w:rsidRDefault="00535510" w:rsidP="00F955C5">
            <w:pPr>
              <w:jc w:val="center"/>
              <w:rPr>
                <w:rFonts w:ascii="Arial" w:hAnsi="Arial" w:cs="Arial"/>
                <w:b/>
                <w:sz w:val="20"/>
                <w:szCs w:val="20"/>
                <w:lang w:val="tr-TR"/>
              </w:rPr>
            </w:pPr>
            <w:r w:rsidRPr="001625B9">
              <w:rPr>
                <w:rFonts w:ascii="Arial" w:hAnsi="Arial" w:cs="Arial"/>
                <w:b/>
                <w:sz w:val="20"/>
                <w:szCs w:val="20"/>
                <w:lang w:val="tr-TR"/>
              </w:rPr>
              <w:t>Nem</w:t>
            </w:r>
          </w:p>
          <w:p w:rsidR="00535510" w:rsidRPr="001625B9" w:rsidRDefault="00535510" w:rsidP="00F955C5">
            <w:pPr>
              <w:jc w:val="center"/>
              <w:rPr>
                <w:rFonts w:ascii="Arial" w:hAnsi="Arial" w:cs="Arial"/>
                <w:b/>
                <w:sz w:val="20"/>
                <w:szCs w:val="20"/>
                <w:lang w:val="tr-TR"/>
              </w:rPr>
            </w:pPr>
            <w:r w:rsidRPr="001625B9">
              <w:rPr>
                <w:rFonts w:ascii="Arial" w:hAnsi="Arial" w:cs="Arial"/>
                <w:b/>
                <w:sz w:val="20"/>
                <w:szCs w:val="20"/>
                <w:lang w:val="tr-TR"/>
              </w:rPr>
              <w:t>(%)</w:t>
            </w:r>
          </w:p>
        </w:tc>
        <w:tc>
          <w:tcPr>
            <w:tcW w:w="1170" w:type="dxa"/>
          </w:tcPr>
          <w:p w:rsidR="00535510" w:rsidRPr="001625B9" w:rsidRDefault="00535510" w:rsidP="00F955C5">
            <w:pPr>
              <w:jc w:val="center"/>
              <w:rPr>
                <w:rFonts w:ascii="Arial" w:hAnsi="Arial" w:cs="Arial"/>
                <w:b/>
                <w:sz w:val="20"/>
                <w:szCs w:val="20"/>
                <w:lang w:val="tr-TR"/>
              </w:rPr>
            </w:pPr>
            <w:r w:rsidRPr="001625B9">
              <w:rPr>
                <w:rFonts w:ascii="Arial" w:hAnsi="Arial" w:cs="Arial"/>
                <w:b/>
                <w:sz w:val="20"/>
                <w:szCs w:val="20"/>
                <w:lang w:val="tr-TR"/>
              </w:rPr>
              <w:t>Basınç</w:t>
            </w:r>
          </w:p>
          <w:p w:rsidR="00535510" w:rsidRPr="001625B9" w:rsidRDefault="00535510" w:rsidP="00F955C5">
            <w:pPr>
              <w:jc w:val="center"/>
              <w:rPr>
                <w:rFonts w:ascii="Arial" w:hAnsi="Arial" w:cs="Arial"/>
                <w:b/>
                <w:sz w:val="20"/>
                <w:szCs w:val="20"/>
                <w:lang w:val="tr-TR"/>
              </w:rPr>
            </w:pPr>
            <w:r w:rsidRPr="001625B9">
              <w:rPr>
                <w:rFonts w:ascii="Arial" w:hAnsi="Arial" w:cs="Arial"/>
                <w:b/>
                <w:sz w:val="20"/>
                <w:szCs w:val="20"/>
                <w:lang w:val="tr-TR"/>
              </w:rPr>
              <w:t>(mbar)</w:t>
            </w:r>
          </w:p>
        </w:tc>
      </w:tr>
      <w:tr w:rsidR="00035DA9" w:rsidRPr="001625B9" w:rsidTr="007A5236">
        <w:trPr>
          <w:trHeight w:val="679"/>
          <w:jc w:val="center"/>
        </w:trPr>
        <w:tc>
          <w:tcPr>
            <w:tcW w:w="1615" w:type="dxa"/>
          </w:tcPr>
          <w:p w:rsidR="00035DA9" w:rsidRPr="001625B9" w:rsidRDefault="00035DA9" w:rsidP="00035DA9">
            <w:pPr>
              <w:jc w:val="center"/>
              <w:rPr>
                <w:rFonts w:ascii="Arial" w:hAnsi="Arial" w:cs="Arial"/>
                <w:b/>
                <w:sz w:val="20"/>
                <w:szCs w:val="20"/>
                <w:lang w:val="tr-TR"/>
              </w:rPr>
            </w:pPr>
            <w:r>
              <w:rPr>
                <w:rFonts w:ascii="Arial" w:hAnsi="Arial" w:cs="Arial"/>
                <w:b/>
                <w:sz w:val="20"/>
                <w:szCs w:val="20"/>
                <w:lang w:val="tr-TR"/>
              </w:rPr>
              <w:t>C1</w:t>
            </w:r>
          </w:p>
        </w:tc>
        <w:tc>
          <w:tcPr>
            <w:tcW w:w="1530" w:type="dxa"/>
          </w:tcPr>
          <w:p w:rsidR="00035DA9" w:rsidRPr="001625B9" w:rsidRDefault="00035DA9" w:rsidP="00035DA9">
            <w:pPr>
              <w:jc w:val="center"/>
              <w:rPr>
                <w:rFonts w:ascii="Arial" w:hAnsi="Arial" w:cs="Arial"/>
                <w:b/>
                <w:sz w:val="20"/>
                <w:szCs w:val="20"/>
                <w:lang w:val="tr-TR"/>
              </w:rPr>
            </w:pPr>
          </w:p>
        </w:tc>
        <w:tc>
          <w:tcPr>
            <w:tcW w:w="1890" w:type="dxa"/>
          </w:tcPr>
          <w:p w:rsidR="00035DA9" w:rsidRPr="001625B9" w:rsidRDefault="00035DA9" w:rsidP="00035DA9">
            <w:pPr>
              <w:jc w:val="center"/>
              <w:rPr>
                <w:rFonts w:ascii="Arial" w:hAnsi="Arial" w:cs="Arial"/>
                <w:b/>
                <w:sz w:val="20"/>
                <w:szCs w:val="20"/>
                <w:lang w:val="tr-TR"/>
              </w:rPr>
            </w:pPr>
          </w:p>
        </w:tc>
        <w:tc>
          <w:tcPr>
            <w:tcW w:w="2250" w:type="dxa"/>
          </w:tcPr>
          <w:p w:rsidR="00035DA9" w:rsidRPr="001625B9" w:rsidRDefault="00035DA9" w:rsidP="00035DA9">
            <w:pPr>
              <w:jc w:val="center"/>
              <w:rPr>
                <w:rFonts w:ascii="Arial" w:hAnsi="Arial" w:cs="Arial"/>
                <w:b/>
                <w:sz w:val="20"/>
                <w:szCs w:val="20"/>
                <w:lang w:val="tr-TR"/>
              </w:rPr>
            </w:pPr>
          </w:p>
        </w:tc>
        <w:tc>
          <w:tcPr>
            <w:tcW w:w="1260" w:type="dxa"/>
            <w:vMerge w:val="restart"/>
          </w:tcPr>
          <w:p w:rsidR="00035DA9" w:rsidRPr="001625B9" w:rsidRDefault="00035DA9" w:rsidP="00035DA9">
            <w:pPr>
              <w:jc w:val="center"/>
              <w:rPr>
                <w:rFonts w:ascii="Arial" w:hAnsi="Arial" w:cs="Arial"/>
                <w:b/>
                <w:sz w:val="20"/>
                <w:szCs w:val="20"/>
                <w:lang w:val="tr-TR"/>
              </w:rPr>
            </w:pPr>
          </w:p>
        </w:tc>
        <w:tc>
          <w:tcPr>
            <w:tcW w:w="1260" w:type="dxa"/>
            <w:vMerge w:val="restart"/>
          </w:tcPr>
          <w:p w:rsidR="00035DA9" w:rsidRPr="001625B9" w:rsidRDefault="00035DA9" w:rsidP="00035DA9">
            <w:pPr>
              <w:jc w:val="center"/>
              <w:rPr>
                <w:rFonts w:ascii="Arial" w:hAnsi="Arial" w:cs="Arial"/>
                <w:b/>
                <w:sz w:val="20"/>
                <w:szCs w:val="20"/>
                <w:lang w:val="tr-TR"/>
              </w:rPr>
            </w:pPr>
          </w:p>
        </w:tc>
        <w:tc>
          <w:tcPr>
            <w:tcW w:w="1170" w:type="dxa"/>
            <w:vMerge w:val="restart"/>
          </w:tcPr>
          <w:p w:rsidR="00035DA9" w:rsidRPr="001625B9" w:rsidRDefault="00035DA9" w:rsidP="00035DA9">
            <w:pPr>
              <w:jc w:val="center"/>
              <w:rPr>
                <w:rFonts w:ascii="Arial" w:hAnsi="Arial" w:cs="Arial"/>
                <w:b/>
                <w:sz w:val="20"/>
                <w:szCs w:val="20"/>
                <w:lang w:val="tr-TR"/>
              </w:rPr>
            </w:pPr>
          </w:p>
        </w:tc>
      </w:tr>
      <w:tr w:rsidR="00035DA9" w:rsidRPr="001625B9" w:rsidTr="007A5236">
        <w:trPr>
          <w:trHeight w:val="689"/>
          <w:jc w:val="center"/>
        </w:trPr>
        <w:tc>
          <w:tcPr>
            <w:tcW w:w="1615" w:type="dxa"/>
          </w:tcPr>
          <w:p w:rsidR="00035DA9" w:rsidRPr="001625B9" w:rsidRDefault="00035DA9" w:rsidP="00035DA9">
            <w:pPr>
              <w:jc w:val="center"/>
              <w:rPr>
                <w:rFonts w:ascii="Arial" w:hAnsi="Arial" w:cs="Arial"/>
                <w:b/>
                <w:sz w:val="20"/>
                <w:szCs w:val="20"/>
                <w:lang w:val="tr-TR"/>
              </w:rPr>
            </w:pPr>
            <w:r>
              <w:rPr>
                <w:rFonts w:ascii="Arial" w:hAnsi="Arial" w:cs="Arial"/>
                <w:b/>
                <w:sz w:val="20"/>
                <w:szCs w:val="20"/>
                <w:lang w:val="tr-TR"/>
              </w:rPr>
              <w:t>C2</w:t>
            </w:r>
          </w:p>
        </w:tc>
        <w:tc>
          <w:tcPr>
            <w:tcW w:w="1530" w:type="dxa"/>
          </w:tcPr>
          <w:p w:rsidR="00035DA9" w:rsidRPr="001625B9" w:rsidRDefault="00035DA9" w:rsidP="00035DA9">
            <w:pPr>
              <w:jc w:val="center"/>
              <w:rPr>
                <w:rFonts w:ascii="Arial" w:hAnsi="Arial" w:cs="Arial"/>
                <w:b/>
                <w:sz w:val="20"/>
                <w:szCs w:val="20"/>
                <w:lang w:val="tr-TR"/>
              </w:rPr>
            </w:pPr>
          </w:p>
        </w:tc>
        <w:tc>
          <w:tcPr>
            <w:tcW w:w="1890" w:type="dxa"/>
          </w:tcPr>
          <w:p w:rsidR="00035DA9" w:rsidRPr="001625B9" w:rsidRDefault="00035DA9" w:rsidP="00035DA9">
            <w:pPr>
              <w:jc w:val="center"/>
              <w:rPr>
                <w:rFonts w:ascii="Arial" w:hAnsi="Arial" w:cs="Arial"/>
                <w:b/>
                <w:sz w:val="20"/>
                <w:szCs w:val="20"/>
                <w:lang w:val="tr-TR"/>
              </w:rPr>
            </w:pPr>
            <w:r w:rsidRPr="001625B9">
              <w:rPr>
                <w:rFonts w:ascii="Arial" w:hAnsi="Arial" w:cs="Arial"/>
                <w:b/>
                <w:sz w:val="20"/>
                <w:szCs w:val="20"/>
                <w:lang w:val="tr-TR"/>
              </w:rPr>
              <w:t xml:space="preserve">      </w:t>
            </w:r>
            <w:r>
              <w:rPr>
                <w:rFonts w:ascii="Arial" w:hAnsi="Arial" w:cs="Arial"/>
                <w:b/>
                <w:sz w:val="20"/>
                <w:szCs w:val="20"/>
                <w:lang w:val="tr-TR"/>
              </w:rPr>
              <w:t xml:space="preserve">         </w:t>
            </w:r>
          </w:p>
        </w:tc>
        <w:tc>
          <w:tcPr>
            <w:tcW w:w="2250" w:type="dxa"/>
          </w:tcPr>
          <w:p w:rsidR="00035DA9" w:rsidRPr="001625B9" w:rsidRDefault="00035DA9" w:rsidP="00035DA9">
            <w:pPr>
              <w:jc w:val="center"/>
              <w:rPr>
                <w:rFonts w:ascii="Arial" w:hAnsi="Arial" w:cs="Arial"/>
                <w:b/>
                <w:sz w:val="20"/>
                <w:szCs w:val="20"/>
                <w:lang w:val="tr-TR"/>
              </w:rPr>
            </w:pPr>
          </w:p>
        </w:tc>
        <w:tc>
          <w:tcPr>
            <w:tcW w:w="1260" w:type="dxa"/>
            <w:vMerge/>
          </w:tcPr>
          <w:p w:rsidR="00035DA9" w:rsidRPr="001625B9" w:rsidRDefault="00035DA9" w:rsidP="00035DA9">
            <w:pPr>
              <w:jc w:val="center"/>
              <w:rPr>
                <w:rFonts w:ascii="Arial" w:hAnsi="Arial" w:cs="Arial"/>
                <w:b/>
                <w:sz w:val="20"/>
                <w:szCs w:val="20"/>
                <w:lang w:val="tr-TR"/>
              </w:rPr>
            </w:pPr>
          </w:p>
        </w:tc>
        <w:tc>
          <w:tcPr>
            <w:tcW w:w="1260" w:type="dxa"/>
            <w:vMerge/>
          </w:tcPr>
          <w:p w:rsidR="00035DA9" w:rsidRPr="001625B9" w:rsidRDefault="00035DA9" w:rsidP="00035DA9">
            <w:pPr>
              <w:jc w:val="center"/>
              <w:rPr>
                <w:rFonts w:ascii="Arial" w:hAnsi="Arial" w:cs="Arial"/>
                <w:b/>
                <w:sz w:val="20"/>
                <w:szCs w:val="20"/>
                <w:lang w:val="tr-TR"/>
              </w:rPr>
            </w:pPr>
          </w:p>
        </w:tc>
        <w:tc>
          <w:tcPr>
            <w:tcW w:w="1170" w:type="dxa"/>
            <w:vMerge/>
          </w:tcPr>
          <w:p w:rsidR="00035DA9" w:rsidRPr="001625B9" w:rsidRDefault="00035DA9" w:rsidP="00035DA9">
            <w:pPr>
              <w:jc w:val="center"/>
              <w:rPr>
                <w:rFonts w:ascii="Arial" w:hAnsi="Arial" w:cs="Arial"/>
                <w:b/>
                <w:sz w:val="20"/>
                <w:szCs w:val="20"/>
                <w:lang w:val="tr-TR"/>
              </w:rPr>
            </w:pPr>
          </w:p>
        </w:tc>
      </w:tr>
      <w:tr w:rsidR="00035DA9" w:rsidRPr="001625B9" w:rsidTr="007A5236">
        <w:trPr>
          <w:trHeight w:val="699"/>
          <w:jc w:val="center"/>
        </w:trPr>
        <w:tc>
          <w:tcPr>
            <w:tcW w:w="1615" w:type="dxa"/>
          </w:tcPr>
          <w:p w:rsidR="00035DA9" w:rsidRPr="001625B9" w:rsidRDefault="00035DA9" w:rsidP="00035DA9">
            <w:pPr>
              <w:jc w:val="center"/>
              <w:rPr>
                <w:rFonts w:ascii="Arial" w:hAnsi="Arial" w:cs="Arial"/>
                <w:b/>
                <w:sz w:val="20"/>
                <w:szCs w:val="20"/>
                <w:lang w:val="tr-TR"/>
              </w:rPr>
            </w:pPr>
            <w:r>
              <w:rPr>
                <w:rFonts w:ascii="Arial" w:hAnsi="Arial" w:cs="Arial"/>
                <w:b/>
                <w:sz w:val="20"/>
                <w:szCs w:val="20"/>
                <w:lang w:val="tr-TR"/>
              </w:rPr>
              <w:t>C3</w:t>
            </w:r>
          </w:p>
        </w:tc>
        <w:tc>
          <w:tcPr>
            <w:tcW w:w="1530" w:type="dxa"/>
          </w:tcPr>
          <w:p w:rsidR="00035DA9" w:rsidRPr="001625B9" w:rsidRDefault="00035DA9" w:rsidP="00035DA9">
            <w:pPr>
              <w:jc w:val="center"/>
              <w:rPr>
                <w:rFonts w:ascii="Arial" w:hAnsi="Arial" w:cs="Arial"/>
                <w:b/>
                <w:sz w:val="20"/>
                <w:szCs w:val="20"/>
                <w:lang w:val="tr-TR"/>
              </w:rPr>
            </w:pPr>
          </w:p>
        </w:tc>
        <w:tc>
          <w:tcPr>
            <w:tcW w:w="1890" w:type="dxa"/>
          </w:tcPr>
          <w:p w:rsidR="00035DA9" w:rsidRPr="001625B9" w:rsidRDefault="00035DA9" w:rsidP="00035DA9">
            <w:pPr>
              <w:jc w:val="center"/>
              <w:rPr>
                <w:rFonts w:ascii="Arial" w:hAnsi="Arial" w:cs="Arial"/>
                <w:b/>
                <w:sz w:val="20"/>
                <w:szCs w:val="20"/>
                <w:lang w:val="tr-TR"/>
              </w:rPr>
            </w:pPr>
            <w:r>
              <w:rPr>
                <w:rFonts w:ascii="Arial" w:hAnsi="Arial" w:cs="Arial"/>
                <w:b/>
                <w:sz w:val="20"/>
                <w:szCs w:val="20"/>
                <w:lang w:val="tr-TR"/>
              </w:rPr>
              <w:t xml:space="preserve">              </w:t>
            </w:r>
          </w:p>
        </w:tc>
        <w:tc>
          <w:tcPr>
            <w:tcW w:w="2250" w:type="dxa"/>
          </w:tcPr>
          <w:p w:rsidR="00035DA9" w:rsidRPr="001625B9" w:rsidRDefault="00035DA9" w:rsidP="00035DA9">
            <w:pPr>
              <w:jc w:val="center"/>
              <w:rPr>
                <w:rFonts w:ascii="Arial" w:hAnsi="Arial" w:cs="Arial"/>
                <w:b/>
                <w:sz w:val="20"/>
                <w:szCs w:val="20"/>
                <w:lang w:val="tr-TR"/>
              </w:rPr>
            </w:pPr>
          </w:p>
        </w:tc>
        <w:tc>
          <w:tcPr>
            <w:tcW w:w="1260" w:type="dxa"/>
            <w:vMerge/>
          </w:tcPr>
          <w:p w:rsidR="00035DA9" w:rsidRPr="001625B9" w:rsidRDefault="00035DA9" w:rsidP="00035DA9">
            <w:pPr>
              <w:jc w:val="center"/>
              <w:rPr>
                <w:rFonts w:ascii="Arial" w:hAnsi="Arial" w:cs="Arial"/>
                <w:b/>
                <w:sz w:val="20"/>
                <w:szCs w:val="20"/>
                <w:lang w:val="tr-TR"/>
              </w:rPr>
            </w:pPr>
          </w:p>
        </w:tc>
        <w:tc>
          <w:tcPr>
            <w:tcW w:w="1260" w:type="dxa"/>
            <w:vMerge/>
          </w:tcPr>
          <w:p w:rsidR="00035DA9" w:rsidRPr="001625B9" w:rsidRDefault="00035DA9" w:rsidP="00035DA9">
            <w:pPr>
              <w:jc w:val="center"/>
              <w:rPr>
                <w:rFonts w:ascii="Arial" w:hAnsi="Arial" w:cs="Arial"/>
                <w:b/>
                <w:sz w:val="20"/>
                <w:szCs w:val="20"/>
                <w:lang w:val="tr-TR"/>
              </w:rPr>
            </w:pPr>
          </w:p>
        </w:tc>
        <w:tc>
          <w:tcPr>
            <w:tcW w:w="1170" w:type="dxa"/>
            <w:vMerge/>
          </w:tcPr>
          <w:p w:rsidR="00035DA9" w:rsidRPr="001625B9" w:rsidRDefault="00035DA9" w:rsidP="00035DA9">
            <w:pPr>
              <w:jc w:val="center"/>
              <w:rPr>
                <w:rFonts w:ascii="Arial" w:hAnsi="Arial" w:cs="Arial"/>
                <w:b/>
                <w:sz w:val="20"/>
                <w:szCs w:val="20"/>
                <w:lang w:val="tr-TR"/>
              </w:rPr>
            </w:pPr>
          </w:p>
        </w:tc>
      </w:tr>
      <w:tr w:rsidR="00035DA9" w:rsidRPr="001625B9" w:rsidTr="007A5236">
        <w:trPr>
          <w:trHeight w:val="695"/>
          <w:jc w:val="center"/>
        </w:trPr>
        <w:tc>
          <w:tcPr>
            <w:tcW w:w="1615" w:type="dxa"/>
          </w:tcPr>
          <w:p w:rsidR="00035DA9" w:rsidRPr="001625B9" w:rsidRDefault="00035DA9" w:rsidP="00035DA9">
            <w:pPr>
              <w:jc w:val="center"/>
              <w:rPr>
                <w:rFonts w:ascii="Arial" w:hAnsi="Arial" w:cs="Arial"/>
                <w:b/>
                <w:sz w:val="20"/>
                <w:szCs w:val="20"/>
                <w:lang w:val="tr-TR"/>
              </w:rPr>
            </w:pPr>
            <w:r>
              <w:rPr>
                <w:rFonts w:ascii="Arial" w:hAnsi="Arial" w:cs="Arial"/>
                <w:b/>
                <w:sz w:val="20"/>
                <w:szCs w:val="20"/>
                <w:lang w:val="tr-TR"/>
              </w:rPr>
              <w:t>C4</w:t>
            </w:r>
          </w:p>
        </w:tc>
        <w:tc>
          <w:tcPr>
            <w:tcW w:w="1530" w:type="dxa"/>
          </w:tcPr>
          <w:p w:rsidR="00035DA9" w:rsidRPr="001625B9" w:rsidRDefault="00035DA9" w:rsidP="00035DA9">
            <w:pPr>
              <w:jc w:val="center"/>
              <w:rPr>
                <w:rFonts w:ascii="Arial" w:hAnsi="Arial" w:cs="Arial"/>
                <w:b/>
                <w:sz w:val="20"/>
                <w:szCs w:val="20"/>
                <w:lang w:val="tr-TR"/>
              </w:rPr>
            </w:pPr>
          </w:p>
        </w:tc>
        <w:tc>
          <w:tcPr>
            <w:tcW w:w="1890" w:type="dxa"/>
          </w:tcPr>
          <w:p w:rsidR="00035DA9" w:rsidRPr="001625B9" w:rsidRDefault="00035DA9" w:rsidP="00035DA9">
            <w:pPr>
              <w:jc w:val="center"/>
              <w:rPr>
                <w:rFonts w:ascii="Arial" w:hAnsi="Arial" w:cs="Arial"/>
                <w:b/>
                <w:sz w:val="20"/>
                <w:szCs w:val="20"/>
                <w:lang w:val="tr-TR"/>
              </w:rPr>
            </w:pPr>
            <w:r>
              <w:rPr>
                <w:rFonts w:ascii="Arial" w:hAnsi="Arial" w:cs="Arial"/>
                <w:b/>
                <w:sz w:val="20"/>
                <w:szCs w:val="20"/>
                <w:lang w:val="tr-TR"/>
              </w:rPr>
              <w:t xml:space="preserve">               </w:t>
            </w:r>
          </w:p>
        </w:tc>
        <w:tc>
          <w:tcPr>
            <w:tcW w:w="2250" w:type="dxa"/>
          </w:tcPr>
          <w:p w:rsidR="00035DA9" w:rsidRPr="001625B9" w:rsidRDefault="00035DA9" w:rsidP="00035DA9">
            <w:pPr>
              <w:jc w:val="center"/>
              <w:rPr>
                <w:rFonts w:ascii="Arial" w:hAnsi="Arial" w:cs="Arial"/>
                <w:b/>
                <w:sz w:val="20"/>
                <w:szCs w:val="20"/>
                <w:lang w:val="tr-TR"/>
              </w:rPr>
            </w:pPr>
          </w:p>
        </w:tc>
        <w:tc>
          <w:tcPr>
            <w:tcW w:w="1260" w:type="dxa"/>
            <w:vMerge/>
          </w:tcPr>
          <w:p w:rsidR="00035DA9" w:rsidRPr="001625B9" w:rsidRDefault="00035DA9" w:rsidP="00035DA9">
            <w:pPr>
              <w:jc w:val="center"/>
              <w:rPr>
                <w:rFonts w:ascii="Arial" w:hAnsi="Arial" w:cs="Arial"/>
                <w:b/>
                <w:sz w:val="20"/>
                <w:szCs w:val="20"/>
                <w:lang w:val="tr-TR"/>
              </w:rPr>
            </w:pPr>
          </w:p>
        </w:tc>
        <w:tc>
          <w:tcPr>
            <w:tcW w:w="1260" w:type="dxa"/>
            <w:vMerge/>
          </w:tcPr>
          <w:p w:rsidR="00035DA9" w:rsidRPr="001625B9" w:rsidRDefault="00035DA9" w:rsidP="00035DA9">
            <w:pPr>
              <w:jc w:val="center"/>
              <w:rPr>
                <w:rFonts w:ascii="Arial" w:hAnsi="Arial" w:cs="Arial"/>
                <w:b/>
                <w:sz w:val="20"/>
                <w:szCs w:val="20"/>
                <w:lang w:val="tr-TR"/>
              </w:rPr>
            </w:pPr>
          </w:p>
        </w:tc>
        <w:tc>
          <w:tcPr>
            <w:tcW w:w="1170" w:type="dxa"/>
            <w:vMerge/>
          </w:tcPr>
          <w:p w:rsidR="00035DA9" w:rsidRPr="001625B9" w:rsidRDefault="00035DA9" w:rsidP="00035DA9">
            <w:pPr>
              <w:jc w:val="center"/>
              <w:rPr>
                <w:rFonts w:ascii="Arial" w:hAnsi="Arial" w:cs="Arial"/>
                <w:b/>
                <w:sz w:val="20"/>
                <w:szCs w:val="20"/>
                <w:lang w:val="tr-TR"/>
              </w:rPr>
            </w:pPr>
          </w:p>
        </w:tc>
      </w:tr>
    </w:tbl>
    <w:p w:rsidR="00A668CC" w:rsidRPr="00A668CC" w:rsidRDefault="00535510" w:rsidP="00535510">
      <w:pPr>
        <w:rPr>
          <w:rFonts w:ascii="Arial" w:hAnsi="Arial" w:cs="Arial"/>
          <w:sz w:val="20"/>
          <w:szCs w:val="20"/>
          <w:lang w:val="tr-TR"/>
        </w:rPr>
      </w:pPr>
      <w:r w:rsidRPr="001625B9">
        <w:rPr>
          <w:rFonts w:ascii="Arial" w:hAnsi="Arial" w:cs="Arial"/>
          <w:sz w:val="22"/>
          <w:szCs w:val="22"/>
          <w:lang w:val="tr-TR"/>
        </w:rPr>
        <w:t xml:space="preserve">(*) </w:t>
      </w:r>
      <w:r w:rsidRPr="00A668CC">
        <w:rPr>
          <w:rFonts w:ascii="Arial" w:hAnsi="Arial" w:cs="Arial"/>
          <w:sz w:val="20"/>
          <w:szCs w:val="20"/>
          <w:lang w:val="tr-TR"/>
        </w:rPr>
        <w:t>Genişletilmiş belirsizlik (%95 güvenilirlik seviyesi, k=2)</w:t>
      </w:r>
      <w:r w:rsidR="00A668CC" w:rsidRPr="00A668CC">
        <w:rPr>
          <w:rFonts w:ascii="Arial" w:hAnsi="Arial" w:cs="Arial"/>
          <w:sz w:val="20"/>
          <w:szCs w:val="20"/>
          <w:lang w:val="tr-TR"/>
        </w:rPr>
        <w:t xml:space="preserve">, </w:t>
      </w:r>
    </w:p>
    <w:p w:rsidR="00814D12" w:rsidRPr="007A5236" w:rsidRDefault="00A668CC" w:rsidP="00814D12">
      <w:pPr>
        <w:rPr>
          <w:rFonts w:ascii="Arial" w:hAnsi="Arial" w:cs="Arial"/>
          <w:sz w:val="20"/>
          <w:szCs w:val="20"/>
          <w:lang w:val="tr-TR"/>
        </w:rPr>
      </w:pPr>
      <w:r w:rsidRPr="00A668CC">
        <w:rPr>
          <w:rFonts w:ascii="Arial" w:hAnsi="Arial" w:cs="Arial"/>
          <w:sz w:val="20"/>
          <w:szCs w:val="20"/>
          <w:lang w:val="tr-TR"/>
        </w:rPr>
        <w:t xml:space="preserve">(**) Ölçüm belirsizliğini </w:t>
      </w:r>
      <w:r w:rsidRPr="00A668CC">
        <w:rPr>
          <w:rFonts w:ascii="Arial" w:hAnsi="Arial" w:cs="Arial"/>
          <w:b/>
          <w:sz w:val="20"/>
          <w:szCs w:val="20"/>
          <w:lang w:val="tr-TR"/>
        </w:rPr>
        <w:t>mutlak</w:t>
      </w:r>
      <w:r w:rsidR="002B7ED3">
        <w:rPr>
          <w:rFonts w:ascii="Arial" w:hAnsi="Arial" w:cs="Arial"/>
          <w:b/>
          <w:sz w:val="20"/>
          <w:szCs w:val="20"/>
          <w:lang w:val="tr-TR"/>
        </w:rPr>
        <w:t xml:space="preserve"> </w:t>
      </w:r>
      <w:r w:rsidR="00284FA9">
        <w:rPr>
          <w:rFonts w:ascii="Arial" w:hAnsi="Arial" w:cs="Arial"/>
          <w:b/>
          <w:sz w:val="20"/>
          <w:szCs w:val="20"/>
          <w:lang w:val="tr-TR"/>
        </w:rPr>
        <w:t xml:space="preserve">ifade </w:t>
      </w:r>
      <w:r w:rsidRPr="00A668CC">
        <w:rPr>
          <w:rFonts w:ascii="Arial" w:hAnsi="Arial" w:cs="Arial"/>
          <w:sz w:val="20"/>
          <w:szCs w:val="20"/>
          <w:lang w:val="tr-TR"/>
        </w:rPr>
        <w:t>olarak</w:t>
      </w:r>
      <w:r>
        <w:rPr>
          <w:rFonts w:ascii="Arial" w:hAnsi="Arial" w:cs="Arial"/>
          <w:sz w:val="22"/>
          <w:szCs w:val="22"/>
          <w:lang w:val="tr-TR"/>
        </w:rPr>
        <w:t xml:space="preserve"> </w:t>
      </w:r>
      <w:r w:rsidR="002342C3">
        <w:rPr>
          <w:rFonts w:ascii="Arial" w:hAnsi="Arial" w:cs="Arial"/>
          <w:sz w:val="20"/>
          <w:szCs w:val="20"/>
          <w:lang w:val="tr-TR"/>
        </w:rPr>
        <w:t>beyan</w:t>
      </w:r>
      <w:r>
        <w:rPr>
          <w:rFonts w:ascii="Arial" w:hAnsi="Arial" w:cs="Arial"/>
          <w:sz w:val="20"/>
          <w:szCs w:val="20"/>
          <w:lang w:val="tr-TR"/>
        </w:rPr>
        <w:t xml:space="preserve"> ediniz</w:t>
      </w:r>
      <w:r w:rsidR="002342C3">
        <w:rPr>
          <w:rFonts w:ascii="Arial" w:hAnsi="Arial" w:cs="Arial"/>
          <w:sz w:val="20"/>
          <w:szCs w:val="20"/>
          <w:lang w:val="tr-TR"/>
        </w:rPr>
        <w:t xml:space="preserve"> (% </w:t>
      </w:r>
      <w:r w:rsidR="002342C3" w:rsidRPr="00A668CC">
        <w:rPr>
          <w:rFonts w:ascii="Arial" w:hAnsi="Arial" w:cs="Arial"/>
          <w:sz w:val="20"/>
          <w:szCs w:val="20"/>
          <w:lang w:val="tr-TR"/>
        </w:rPr>
        <w:t>veya ppm cinsinden ifadeler belirtmeyiniz)</w:t>
      </w:r>
      <w:r w:rsidR="002342C3">
        <w:rPr>
          <w:rFonts w:ascii="Arial" w:hAnsi="Arial" w:cs="Arial"/>
          <w:sz w:val="20"/>
          <w:szCs w:val="20"/>
          <w:lang w:val="tr-TR"/>
        </w:rPr>
        <w:t>.</w:t>
      </w:r>
    </w:p>
    <w:p w:rsidR="0087622A" w:rsidRPr="001625B9" w:rsidRDefault="0087622A" w:rsidP="003E1CC0">
      <w:pPr>
        <w:pStyle w:val="Balk1"/>
      </w:pPr>
      <w:bookmarkStart w:id="37" w:name="_Toc101509350"/>
      <w:r w:rsidRPr="001625B9">
        <w:lastRenderedPageBreak/>
        <w:t>EK-</w:t>
      </w:r>
      <w:r w:rsidR="005E3173">
        <w:t>5</w:t>
      </w:r>
      <w:r w:rsidRPr="001625B9">
        <w:t>: TESLİM ETME FORMU</w:t>
      </w:r>
      <w:bookmarkEnd w:id="37"/>
    </w:p>
    <w:p w:rsidR="0087622A" w:rsidRPr="001625B9" w:rsidRDefault="0087622A" w:rsidP="00FB289E">
      <w:pPr>
        <w:pStyle w:val="GvdeMetni"/>
        <w:spacing w:before="120" w:line="288" w:lineRule="auto"/>
        <w:rPr>
          <w:rFonts w:ascii="Arial" w:hAnsi="Arial" w:cs="Arial"/>
          <w:sz w:val="22"/>
          <w:szCs w:val="22"/>
          <w:lang w:val="tr-TR"/>
        </w:rPr>
      </w:pPr>
    </w:p>
    <w:p w:rsidR="00FB289E" w:rsidRPr="001625B9" w:rsidRDefault="00FB289E" w:rsidP="00FB289E">
      <w:pPr>
        <w:pStyle w:val="GvdeMetni"/>
        <w:spacing w:before="120" w:line="288" w:lineRule="auto"/>
        <w:rPr>
          <w:rFonts w:ascii="Arial" w:hAnsi="Arial" w:cs="Arial"/>
          <w:sz w:val="22"/>
          <w:szCs w:val="22"/>
          <w:lang w:val="tr-TR"/>
        </w:rPr>
      </w:pPr>
      <w:r w:rsidRPr="001625B9">
        <w:rPr>
          <w:rFonts w:ascii="Arial" w:hAnsi="Arial" w:cs="Arial"/>
          <w:sz w:val="22"/>
          <w:szCs w:val="22"/>
          <w:lang w:val="tr-TR"/>
        </w:rPr>
        <w:t xml:space="preserve">Yeterlilik deney paketini TÜBİTAK UME Yüksek Gerilim Grubu Laboratuvarları’na teslim ettiğinizde, lütfen bu formu doldurarak aşağıda belirtilen </w:t>
      </w:r>
      <w:r w:rsidR="004D070C" w:rsidRPr="001625B9">
        <w:rPr>
          <w:rFonts w:ascii="Arial" w:hAnsi="Arial" w:cs="Arial"/>
          <w:sz w:val="22"/>
          <w:szCs w:val="22"/>
          <w:lang w:val="tr-TR"/>
        </w:rPr>
        <w:t>yeterlilik deneyi</w:t>
      </w:r>
      <w:r w:rsidRPr="001625B9">
        <w:rPr>
          <w:rFonts w:ascii="Arial" w:hAnsi="Arial" w:cs="Arial"/>
          <w:sz w:val="22"/>
          <w:szCs w:val="22"/>
          <w:lang w:val="tr-TR"/>
        </w:rPr>
        <w:t xml:space="preserve"> sorumlusuna veriniz. İşbirliğiniz için teşekkür ederiz.</w:t>
      </w:r>
    </w:p>
    <w:p w:rsidR="00FB289E" w:rsidRPr="001625B9" w:rsidRDefault="007E5325" w:rsidP="00FB289E">
      <w:pPr>
        <w:pStyle w:val="GvdeMetni"/>
        <w:spacing w:before="120" w:line="288" w:lineRule="auto"/>
        <w:rPr>
          <w:rFonts w:ascii="Arial" w:hAnsi="Arial" w:cs="Arial"/>
          <w:lang w:val="tr-TR"/>
        </w:rPr>
      </w:pPr>
      <w:r w:rsidRPr="001625B9">
        <w:rPr>
          <w:rFonts w:ascii="Arial" w:hAnsi="Arial" w:cs="Arial"/>
          <w:noProof/>
          <w:lang w:val="tr-TR" w:eastAsia="tr-TR"/>
        </w:rPr>
        <mc:AlternateContent>
          <mc:Choice Requires="wps">
            <w:drawing>
              <wp:anchor distT="0" distB="0" distL="114300" distR="114300" simplePos="0" relativeHeight="251658240" behindDoc="0" locked="0" layoutInCell="1" allowOverlap="1">
                <wp:simplePos x="0" y="0"/>
                <wp:positionH relativeFrom="column">
                  <wp:posOffset>1371600</wp:posOffset>
                </wp:positionH>
                <wp:positionV relativeFrom="paragraph">
                  <wp:posOffset>354965</wp:posOffset>
                </wp:positionV>
                <wp:extent cx="3178810" cy="1219200"/>
                <wp:effectExtent l="19050" t="19050" r="21590" b="19050"/>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219200"/>
                        </a:xfrm>
                        <a:prstGeom prst="rect">
                          <a:avLst/>
                        </a:prstGeom>
                        <a:solidFill>
                          <a:srgbClr val="FFFFFF"/>
                        </a:solidFill>
                        <a:ln w="38100" cmpd="dbl">
                          <a:solidFill>
                            <a:srgbClr val="000000"/>
                          </a:solidFill>
                          <a:miter lim="800000"/>
                          <a:headEnd/>
                          <a:tailEnd/>
                        </a:ln>
                      </wps:spPr>
                      <wps:txbx>
                        <w:txbxContent>
                          <w:p w:rsidR="00091300" w:rsidRPr="00983E93" w:rsidRDefault="00091300" w:rsidP="00FB289E">
                            <w:pPr>
                              <w:spacing w:before="120"/>
                              <w:jc w:val="center"/>
                              <w:rPr>
                                <w:rFonts w:ascii="Arial" w:hAnsi="Arial" w:cs="Arial"/>
                                <w:b/>
                                <w:sz w:val="22"/>
                                <w:szCs w:val="22"/>
                                <w:lang w:val="de-DE"/>
                              </w:rPr>
                            </w:pPr>
                            <w:r w:rsidRPr="00983E93">
                              <w:rPr>
                                <w:rFonts w:ascii="Arial" w:hAnsi="Arial" w:cs="Arial"/>
                                <w:b/>
                                <w:sz w:val="22"/>
                                <w:szCs w:val="22"/>
                                <w:lang w:val="de-DE"/>
                              </w:rPr>
                              <w:t>S</w:t>
                            </w:r>
                            <w:r>
                              <w:rPr>
                                <w:rFonts w:ascii="Arial" w:hAnsi="Arial" w:cs="Arial"/>
                                <w:b/>
                                <w:sz w:val="22"/>
                                <w:szCs w:val="22"/>
                                <w:lang w:val="de-DE"/>
                              </w:rPr>
                              <w:t>ami ÖZER</w:t>
                            </w:r>
                          </w:p>
                          <w:p w:rsidR="00091300" w:rsidRPr="00FB289E" w:rsidRDefault="00091300" w:rsidP="00FB289E">
                            <w:pPr>
                              <w:spacing w:before="120"/>
                              <w:jc w:val="center"/>
                              <w:rPr>
                                <w:rFonts w:ascii="Arial" w:hAnsi="Arial" w:cs="Arial"/>
                                <w:b/>
                                <w:sz w:val="22"/>
                                <w:szCs w:val="22"/>
                              </w:rPr>
                            </w:pPr>
                            <w:r w:rsidRPr="00FB289E">
                              <w:rPr>
                                <w:rFonts w:ascii="Arial" w:hAnsi="Arial" w:cs="Arial"/>
                                <w:b/>
                                <w:sz w:val="22"/>
                                <w:szCs w:val="22"/>
                              </w:rPr>
                              <w:t>TÜBİTAK UME PK:54 41470 Gebze-KOCAELİ</w:t>
                            </w:r>
                          </w:p>
                          <w:p w:rsidR="00091300" w:rsidRPr="00FB289E" w:rsidRDefault="00091300" w:rsidP="004A5CA2">
                            <w:pPr>
                              <w:spacing w:before="120"/>
                              <w:jc w:val="center"/>
                              <w:rPr>
                                <w:rFonts w:ascii="Arial" w:hAnsi="Arial" w:cs="Arial"/>
                                <w:b/>
                                <w:sz w:val="22"/>
                                <w:szCs w:val="22"/>
                              </w:rPr>
                            </w:pPr>
                            <w:r w:rsidRPr="001B574A">
                              <w:rPr>
                                <w:rFonts w:ascii="Arial" w:hAnsi="Arial" w:cs="Arial"/>
                                <w:b/>
                                <w:sz w:val="22"/>
                                <w:szCs w:val="22"/>
                              </w:rPr>
                              <w:t>ume.yuksekgerilim@tubitak.gov.tr</w:t>
                            </w:r>
                          </w:p>
                          <w:p w:rsidR="00091300" w:rsidRPr="00FB289E" w:rsidRDefault="00091300" w:rsidP="004A5CA2">
                            <w:pPr>
                              <w:spacing w:before="120"/>
                              <w:jc w:val="center"/>
                              <w:rPr>
                                <w:rFonts w:ascii="Arial" w:hAnsi="Arial" w:cs="Arial"/>
                                <w:b/>
                                <w:sz w:val="22"/>
                                <w:szCs w:val="22"/>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108pt;margin-top:27.95pt;width:250.3pt;height:9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" strokeweight="3pt">
                <v:stroke linestyle="thinThin"/>
                <v:textbox>
                  <w:txbxContent>
                    <w:p w:rsidR="00091300" w:rsidRPr="00983E93" w:rsidRDefault="00091300" w:rsidP="00FB289E">
                      <w:pPr>
                        <w:spacing w:before="120"/>
                        <w:jc w:val="center"/>
                        <w:rPr>
                          <w:rFonts w:ascii="Arial" w:hAnsi="Arial" w:cs="Arial"/>
                          <w:b/>
                          <w:sz w:val="22"/>
                          <w:szCs w:val="22"/>
                          <w:lang w:val="de-DE"/>
                        </w:rPr>
                      </w:pPr>
                      <w:r w:rsidRPr="00983E93">
                        <w:rPr>
                          <w:rFonts w:ascii="Arial" w:hAnsi="Arial" w:cs="Arial"/>
                          <w:b/>
                          <w:sz w:val="22"/>
                          <w:szCs w:val="22"/>
                          <w:lang w:val="de-DE"/>
                        </w:rPr>
                        <w:t>S</w:t>
                      </w:r>
                      <w:r>
                        <w:rPr>
                          <w:rFonts w:ascii="Arial" w:hAnsi="Arial" w:cs="Arial"/>
                          <w:b/>
                          <w:sz w:val="22"/>
                          <w:szCs w:val="22"/>
                          <w:lang w:val="de-DE"/>
                        </w:rPr>
                        <w:t>ami ÖZER</w:t>
                      </w:r>
                    </w:p>
                    <w:p w:rsidR="00091300" w:rsidRPr="00FB289E" w:rsidRDefault="00091300" w:rsidP="00FB289E">
                      <w:pPr>
                        <w:spacing w:before="120"/>
                        <w:jc w:val="center"/>
                        <w:rPr>
                          <w:rFonts w:ascii="Arial" w:hAnsi="Arial" w:cs="Arial"/>
                          <w:b/>
                          <w:sz w:val="22"/>
                          <w:szCs w:val="22"/>
                        </w:rPr>
                      </w:pPr>
                      <w:r w:rsidRPr="00FB289E">
                        <w:rPr>
                          <w:rFonts w:ascii="Arial" w:hAnsi="Arial" w:cs="Arial"/>
                          <w:b/>
                          <w:sz w:val="22"/>
                          <w:szCs w:val="22"/>
                        </w:rPr>
                        <w:t>TÜBİTAK UME PK:54 41470 Gebze-KOCAELİ</w:t>
                      </w:r>
                    </w:p>
                    <w:p w:rsidR="00091300" w:rsidRPr="00FB289E" w:rsidRDefault="00091300" w:rsidP="004A5CA2">
                      <w:pPr>
                        <w:spacing w:before="120"/>
                        <w:jc w:val="center"/>
                        <w:rPr>
                          <w:rFonts w:ascii="Arial" w:hAnsi="Arial" w:cs="Arial"/>
                          <w:b/>
                          <w:sz w:val="22"/>
                          <w:szCs w:val="22"/>
                        </w:rPr>
                      </w:pPr>
                      <w:r w:rsidRPr="001B574A">
                        <w:rPr>
                          <w:rFonts w:ascii="Arial" w:hAnsi="Arial" w:cs="Arial"/>
                          <w:b/>
                          <w:sz w:val="22"/>
                          <w:szCs w:val="22"/>
                        </w:rPr>
                        <w:t>ume.yuksekgerilim@tubitak.gov.tr</w:t>
                      </w:r>
                    </w:p>
                    <w:p w:rsidR="00091300" w:rsidRPr="00FB289E" w:rsidRDefault="00091300" w:rsidP="004A5CA2">
                      <w:pPr>
                        <w:spacing w:before="120"/>
                        <w:jc w:val="center"/>
                        <w:rPr>
                          <w:rFonts w:ascii="Arial" w:hAnsi="Arial" w:cs="Arial"/>
                          <w:b/>
                          <w:sz w:val="22"/>
                          <w:szCs w:val="22"/>
                        </w:rPr>
                      </w:pPr>
                    </w:p>
                  </w:txbxContent>
                </v:textbox>
                <w10:wrap type="topAndBottom"/>
              </v:shape>
            </w:pict>
          </mc:Fallback>
        </mc:AlternateContent>
      </w:r>
    </w:p>
    <w:p w:rsidR="00FB289E" w:rsidRPr="001625B9" w:rsidRDefault="00FB289E" w:rsidP="00FB289E">
      <w:pPr>
        <w:pStyle w:val="GvdeMetni"/>
        <w:spacing w:before="120" w:line="288" w:lineRule="auto"/>
        <w:rPr>
          <w:rFonts w:ascii="Arial" w:hAnsi="Arial" w:cs="Arial"/>
          <w:lang w:val="tr-TR"/>
        </w:rPr>
      </w:pPr>
    </w:p>
    <w:p w:rsidR="00AD4B24" w:rsidRPr="001625B9" w:rsidRDefault="00AD4B24" w:rsidP="00AD4B24">
      <w:pPr>
        <w:rPr>
          <w:rFonts w:ascii="Arial" w:hAnsi="Arial" w:cs="Arial"/>
          <w:b/>
          <w:sz w:val="22"/>
          <w:szCs w:val="22"/>
          <w:lang w:val="tr-TR"/>
        </w:rPr>
      </w:pPr>
      <w:r w:rsidRPr="001625B9">
        <w:rPr>
          <w:rFonts w:ascii="Arial" w:hAnsi="Arial" w:cs="Arial"/>
          <w:b/>
          <w:sz w:val="22"/>
          <w:szCs w:val="22"/>
          <w:lang w:val="tr-TR"/>
        </w:rPr>
        <w:t>Teslim Eden Katılımcı Laboratuvar Bilgileri</w:t>
      </w:r>
    </w:p>
    <w:tbl>
      <w:tblPr>
        <w:tblStyle w:val="TabloKlavuzu"/>
        <w:tblW w:w="9639" w:type="dxa"/>
        <w:tblInd w:w="108" w:type="dxa"/>
        <w:tblLook w:val="01E0" w:firstRow="1" w:lastRow="1" w:firstColumn="1" w:lastColumn="1" w:noHBand="0" w:noVBand="0"/>
      </w:tblPr>
      <w:tblGrid>
        <w:gridCol w:w="2268"/>
        <w:gridCol w:w="7371"/>
      </w:tblGrid>
      <w:tr w:rsidR="00AD4B24" w:rsidRPr="001625B9" w:rsidTr="00355712">
        <w:trPr>
          <w:trHeight w:val="851"/>
        </w:trPr>
        <w:tc>
          <w:tcPr>
            <w:tcW w:w="2268" w:type="dxa"/>
            <w:vAlign w:val="center"/>
          </w:tcPr>
          <w:p w:rsidR="00AD4B24" w:rsidRPr="001625B9" w:rsidRDefault="00AD4B24" w:rsidP="00E602E0">
            <w:pPr>
              <w:rPr>
                <w:rFonts w:ascii="Arial" w:hAnsi="Arial" w:cs="Arial"/>
                <w:sz w:val="22"/>
                <w:szCs w:val="22"/>
                <w:lang w:val="tr-TR"/>
              </w:rPr>
            </w:pPr>
            <w:r w:rsidRPr="001625B9">
              <w:rPr>
                <w:rFonts w:ascii="Arial" w:hAnsi="Arial" w:cs="Arial"/>
                <w:sz w:val="22"/>
                <w:szCs w:val="22"/>
                <w:lang w:val="tr-TR"/>
              </w:rPr>
              <w:t>Laboratuvar Adı</w:t>
            </w:r>
          </w:p>
        </w:tc>
        <w:tc>
          <w:tcPr>
            <w:tcW w:w="7371" w:type="dxa"/>
            <w:vAlign w:val="center"/>
          </w:tcPr>
          <w:p w:rsidR="00AD4B24" w:rsidRPr="001625B9" w:rsidRDefault="00AD4B24" w:rsidP="00E602E0">
            <w:pPr>
              <w:rPr>
                <w:rFonts w:ascii="Arial" w:hAnsi="Arial" w:cs="Arial"/>
                <w:sz w:val="22"/>
                <w:szCs w:val="22"/>
                <w:lang w:val="tr-TR"/>
              </w:rPr>
            </w:pPr>
          </w:p>
        </w:tc>
      </w:tr>
      <w:tr w:rsidR="00AD4B24" w:rsidRPr="001625B9" w:rsidTr="00355712">
        <w:trPr>
          <w:trHeight w:val="567"/>
        </w:trPr>
        <w:tc>
          <w:tcPr>
            <w:tcW w:w="2268" w:type="dxa"/>
            <w:vAlign w:val="center"/>
          </w:tcPr>
          <w:p w:rsidR="00AD4B24" w:rsidRPr="001625B9" w:rsidRDefault="00AD4B24" w:rsidP="00E602E0">
            <w:pPr>
              <w:rPr>
                <w:rFonts w:ascii="Arial" w:hAnsi="Arial" w:cs="Arial"/>
                <w:sz w:val="22"/>
                <w:szCs w:val="22"/>
                <w:lang w:val="tr-TR"/>
              </w:rPr>
            </w:pPr>
            <w:r w:rsidRPr="001625B9">
              <w:rPr>
                <w:rFonts w:ascii="Arial" w:hAnsi="Arial" w:cs="Arial"/>
                <w:sz w:val="22"/>
                <w:szCs w:val="22"/>
                <w:lang w:val="tr-TR"/>
              </w:rPr>
              <w:t xml:space="preserve">İlgili Kişi Adı Soyadı, </w:t>
            </w:r>
          </w:p>
        </w:tc>
        <w:tc>
          <w:tcPr>
            <w:tcW w:w="7371" w:type="dxa"/>
            <w:vAlign w:val="center"/>
          </w:tcPr>
          <w:p w:rsidR="00AD4B24" w:rsidRPr="001625B9" w:rsidRDefault="00AD4B24" w:rsidP="00E602E0">
            <w:pPr>
              <w:rPr>
                <w:rFonts w:ascii="Arial" w:hAnsi="Arial" w:cs="Arial"/>
                <w:sz w:val="22"/>
                <w:szCs w:val="22"/>
                <w:lang w:val="tr-TR"/>
              </w:rPr>
            </w:pPr>
          </w:p>
        </w:tc>
      </w:tr>
      <w:tr w:rsidR="00AD4B24" w:rsidRPr="001625B9" w:rsidTr="00355712">
        <w:trPr>
          <w:trHeight w:val="567"/>
        </w:trPr>
        <w:tc>
          <w:tcPr>
            <w:tcW w:w="2268" w:type="dxa"/>
            <w:vAlign w:val="center"/>
          </w:tcPr>
          <w:p w:rsidR="00AD4B24" w:rsidRPr="001625B9" w:rsidRDefault="00AD4B24" w:rsidP="00E602E0">
            <w:pPr>
              <w:rPr>
                <w:rFonts w:ascii="Arial" w:hAnsi="Arial" w:cs="Arial"/>
                <w:sz w:val="22"/>
                <w:szCs w:val="22"/>
                <w:lang w:val="tr-TR"/>
              </w:rPr>
            </w:pPr>
            <w:r w:rsidRPr="001625B9">
              <w:rPr>
                <w:rFonts w:ascii="Arial" w:hAnsi="Arial" w:cs="Arial"/>
                <w:sz w:val="22"/>
                <w:szCs w:val="22"/>
                <w:lang w:val="tr-TR"/>
              </w:rPr>
              <w:t>Telefon/Faks No</w:t>
            </w:r>
          </w:p>
        </w:tc>
        <w:tc>
          <w:tcPr>
            <w:tcW w:w="7371" w:type="dxa"/>
            <w:vAlign w:val="center"/>
          </w:tcPr>
          <w:p w:rsidR="00AD4B24" w:rsidRPr="001625B9" w:rsidRDefault="00AD4B24" w:rsidP="00E602E0">
            <w:pPr>
              <w:rPr>
                <w:rFonts w:ascii="Arial" w:hAnsi="Arial" w:cs="Arial"/>
                <w:sz w:val="22"/>
                <w:szCs w:val="22"/>
                <w:lang w:val="tr-TR"/>
              </w:rPr>
            </w:pPr>
          </w:p>
        </w:tc>
      </w:tr>
      <w:tr w:rsidR="00AD4B24" w:rsidRPr="001625B9" w:rsidTr="00355712">
        <w:trPr>
          <w:trHeight w:val="567"/>
        </w:trPr>
        <w:tc>
          <w:tcPr>
            <w:tcW w:w="2268" w:type="dxa"/>
            <w:vAlign w:val="center"/>
          </w:tcPr>
          <w:p w:rsidR="00AD4B24" w:rsidRPr="001625B9" w:rsidRDefault="00AD4B24" w:rsidP="00E602E0">
            <w:pPr>
              <w:rPr>
                <w:rFonts w:ascii="Arial" w:hAnsi="Arial" w:cs="Arial"/>
                <w:sz w:val="22"/>
                <w:szCs w:val="22"/>
                <w:lang w:val="tr-TR"/>
              </w:rPr>
            </w:pPr>
            <w:r w:rsidRPr="001625B9">
              <w:rPr>
                <w:rFonts w:ascii="Arial" w:hAnsi="Arial" w:cs="Arial"/>
                <w:sz w:val="22"/>
                <w:szCs w:val="22"/>
                <w:lang w:val="tr-TR"/>
              </w:rPr>
              <w:t>E-posta Adresi</w:t>
            </w:r>
          </w:p>
        </w:tc>
        <w:tc>
          <w:tcPr>
            <w:tcW w:w="7371" w:type="dxa"/>
            <w:vAlign w:val="center"/>
          </w:tcPr>
          <w:p w:rsidR="00AD4B24" w:rsidRPr="001625B9" w:rsidRDefault="00AD4B24" w:rsidP="00E602E0">
            <w:pPr>
              <w:rPr>
                <w:rFonts w:ascii="Arial" w:hAnsi="Arial" w:cs="Arial"/>
                <w:sz w:val="22"/>
                <w:szCs w:val="22"/>
                <w:lang w:val="tr-TR"/>
              </w:rPr>
            </w:pPr>
          </w:p>
        </w:tc>
      </w:tr>
      <w:tr w:rsidR="00AD4B24" w:rsidRPr="001625B9" w:rsidTr="00355712">
        <w:trPr>
          <w:trHeight w:val="567"/>
        </w:trPr>
        <w:tc>
          <w:tcPr>
            <w:tcW w:w="2268" w:type="dxa"/>
            <w:vAlign w:val="center"/>
          </w:tcPr>
          <w:p w:rsidR="00AD4B24" w:rsidRPr="001625B9" w:rsidRDefault="00AD4B24" w:rsidP="00E602E0">
            <w:pPr>
              <w:rPr>
                <w:rFonts w:ascii="Arial" w:hAnsi="Arial" w:cs="Arial"/>
                <w:sz w:val="22"/>
                <w:szCs w:val="22"/>
                <w:lang w:val="tr-TR"/>
              </w:rPr>
            </w:pPr>
            <w:r w:rsidRPr="001625B9">
              <w:rPr>
                <w:rFonts w:ascii="Arial" w:hAnsi="Arial" w:cs="Arial"/>
                <w:sz w:val="22"/>
                <w:szCs w:val="22"/>
                <w:lang w:val="tr-TR"/>
              </w:rPr>
              <w:t>Tarih, İmza</w:t>
            </w:r>
          </w:p>
        </w:tc>
        <w:tc>
          <w:tcPr>
            <w:tcW w:w="7371" w:type="dxa"/>
            <w:vAlign w:val="center"/>
          </w:tcPr>
          <w:p w:rsidR="00AD4B24" w:rsidRPr="001625B9" w:rsidRDefault="00AD4B24" w:rsidP="00E602E0">
            <w:pPr>
              <w:rPr>
                <w:rFonts w:ascii="Arial" w:hAnsi="Arial" w:cs="Arial"/>
                <w:sz w:val="22"/>
                <w:szCs w:val="22"/>
                <w:lang w:val="tr-TR"/>
              </w:rPr>
            </w:pPr>
          </w:p>
        </w:tc>
      </w:tr>
      <w:tr w:rsidR="00355712" w:rsidRPr="001625B9" w:rsidTr="00355712">
        <w:trPr>
          <w:trHeight w:val="1410"/>
        </w:trPr>
        <w:tc>
          <w:tcPr>
            <w:tcW w:w="2268" w:type="dxa"/>
            <w:vAlign w:val="center"/>
          </w:tcPr>
          <w:p w:rsidR="00355712" w:rsidRPr="001625B9" w:rsidRDefault="00355712" w:rsidP="00355712">
            <w:pPr>
              <w:jc w:val="left"/>
              <w:rPr>
                <w:rFonts w:ascii="Arial" w:hAnsi="Arial" w:cs="Arial"/>
                <w:sz w:val="22"/>
                <w:szCs w:val="22"/>
                <w:lang w:val="tr-TR"/>
              </w:rPr>
            </w:pPr>
            <w:r w:rsidRPr="001625B9">
              <w:rPr>
                <w:rFonts w:ascii="Arial" w:hAnsi="Arial" w:cs="Arial"/>
                <w:sz w:val="22"/>
                <w:szCs w:val="22"/>
                <w:lang w:val="tr-TR"/>
              </w:rPr>
              <w:t xml:space="preserve">Açıklama </w:t>
            </w:r>
          </w:p>
          <w:p w:rsidR="00355712" w:rsidRPr="001625B9" w:rsidRDefault="00355712" w:rsidP="00355712">
            <w:pPr>
              <w:jc w:val="left"/>
              <w:rPr>
                <w:rFonts w:ascii="Arial" w:hAnsi="Arial" w:cs="Arial"/>
                <w:sz w:val="22"/>
                <w:szCs w:val="22"/>
                <w:lang w:val="tr-TR"/>
              </w:rPr>
            </w:pPr>
            <w:r w:rsidRPr="001625B9">
              <w:rPr>
                <w:rFonts w:ascii="Arial" w:hAnsi="Arial" w:cs="Arial"/>
                <w:i/>
                <w:sz w:val="16"/>
                <w:szCs w:val="22"/>
                <w:lang w:val="tr-TR"/>
              </w:rPr>
              <w:t>(İhtiyaç olması durumunda doldurunuz)</w:t>
            </w:r>
          </w:p>
        </w:tc>
        <w:tc>
          <w:tcPr>
            <w:tcW w:w="7371" w:type="dxa"/>
            <w:vAlign w:val="center"/>
          </w:tcPr>
          <w:p w:rsidR="00355712" w:rsidRPr="001625B9" w:rsidRDefault="00355712" w:rsidP="00E602E0">
            <w:pPr>
              <w:rPr>
                <w:rFonts w:ascii="Arial" w:hAnsi="Arial" w:cs="Arial"/>
                <w:sz w:val="22"/>
                <w:szCs w:val="22"/>
                <w:lang w:val="tr-TR"/>
              </w:rPr>
            </w:pPr>
          </w:p>
        </w:tc>
      </w:tr>
    </w:tbl>
    <w:p w:rsidR="00355712" w:rsidRPr="001625B9" w:rsidRDefault="00355712" w:rsidP="00AD4B24"/>
    <w:p w:rsidR="00AD4B24" w:rsidRPr="001625B9" w:rsidRDefault="00AD4B24" w:rsidP="00AD4B24">
      <w:pPr>
        <w:rPr>
          <w:rFonts w:ascii="Arial" w:hAnsi="Arial" w:cs="Arial"/>
          <w:b/>
          <w:sz w:val="22"/>
          <w:szCs w:val="22"/>
          <w:lang w:val="tr-TR"/>
        </w:rPr>
      </w:pPr>
      <w:r w:rsidRPr="001625B9">
        <w:rPr>
          <w:rFonts w:ascii="Arial" w:hAnsi="Arial" w:cs="Arial"/>
          <w:b/>
          <w:sz w:val="22"/>
          <w:szCs w:val="22"/>
          <w:lang w:val="tr-TR"/>
        </w:rPr>
        <w:t xml:space="preserve">Teslim Alan </w:t>
      </w:r>
    </w:p>
    <w:tbl>
      <w:tblPr>
        <w:tblStyle w:val="TabloKlavuzu"/>
        <w:tblW w:w="9639" w:type="dxa"/>
        <w:tblInd w:w="108" w:type="dxa"/>
        <w:tblLook w:val="01E0" w:firstRow="1" w:lastRow="1" w:firstColumn="1" w:lastColumn="1" w:noHBand="0" w:noVBand="0"/>
      </w:tblPr>
      <w:tblGrid>
        <w:gridCol w:w="2722"/>
        <w:gridCol w:w="6917"/>
      </w:tblGrid>
      <w:tr w:rsidR="00AD4B24" w:rsidRPr="00E83AFC" w:rsidTr="00E602E0">
        <w:trPr>
          <w:trHeight w:val="851"/>
        </w:trPr>
        <w:tc>
          <w:tcPr>
            <w:tcW w:w="2722" w:type="dxa"/>
            <w:vAlign w:val="center"/>
          </w:tcPr>
          <w:p w:rsidR="00AD4B24" w:rsidRPr="00E83AFC" w:rsidRDefault="00AD4B24" w:rsidP="00E602E0">
            <w:pPr>
              <w:rPr>
                <w:rFonts w:ascii="Arial" w:hAnsi="Arial" w:cs="Arial"/>
                <w:sz w:val="22"/>
                <w:szCs w:val="22"/>
                <w:lang w:val="tr-TR"/>
              </w:rPr>
            </w:pPr>
            <w:r w:rsidRPr="001625B9">
              <w:rPr>
                <w:rFonts w:ascii="Arial" w:hAnsi="Arial" w:cs="Arial"/>
                <w:sz w:val="22"/>
                <w:szCs w:val="22"/>
                <w:lang w:val="tr-TR"/>
              </w:rPr>
              <w:t>Adı, Soyadı, İmza, Tarih</w:t>
            </w:r>
          </w:p>
        </w:tc>
        <w:tc>
          <w:tcPr>
            <w:tcW w:w="6917" w:type="dxa"/>
            <w:vAlign w:val="center"/>
          </w:tcPr>
          <w:p w:rsidR="00AD4B24" w:rsidRPr="00E83AFC" w:rsidRDefault="00AD4B24" w:rsidP="00E602E0">
            <w:pPr>
              <w:rPr>
                <w:rFonts w:ascii="Arial" w:hAnsi="Arial" w:cs="Arial"/>
                <w:sz w:val="22"/>
                <w:szCs w:val="22"/>
                <w:lang w:val="tr-TR"/>
              </w:rPr>
            </w:pPr>
          </w:p>
        </w:tc>
      </w:tr>
    </w:tbl>
    <w:p w:rsidR="008A512F" w:rsidRPr="00E83AFC" w:rsidRDefault="008A512F" w:rsidP="00AD4B24">
      <w:pPr>
        <w:pStyle w:val="Balk1"/>
        <w:numPr>
          <w:ilvl w:val="0"/>
          <w:numId w:val="0"/>
        </w:numPr>
        <w:spacing w:before="360" w:line="288" w:lineRule="auto"/>
      </w:pPr>
    </w:p>
    <w:sectPr w:rsidR="008A512F" w:rsidRPr="00E83AFC" w:rsidSect="001C2489">
      <w:headerReference w:type="default" r:id="rId33"/>
      <w:footerReference w:type="default" r:id="rId34"/>
      <w:pgSz w:w="11906" w:h="16838" w:code="9"/>
      <w:pgMar w:top="2268" w:right="1134" w:bottom="902" w:left="1276"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F9A" w:rsidRDefault="00D84F9A">
      <w:pPr>
        <w:spacing w:line="240" w:lineRule="auto"/>
      </w:pPr>
      <w:r>
        <w:separator/>
      </w:r>
    </w:p>
  </w:endnote>
  <w:endnote w:type="continuationSeparator" w:id="0">
    <w:p w:rsidR="00D84F9A" w:rsidRDefault="00D84F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GothamCondensedTR-Bold">
    <w:panose1 w:val="02000806030000020004"/>
    <w:charset w:val="A2"/>
    <w:family w:val="auto"/>
    <w:pitch w:val="variable"/>
    <w:sig w:usb0="00000007" w:usb1="00000000" w:usb2="00000000" w:usb3="00000000" w:csb0="00000013" w:csb1="00000000"/>
  </w:font>
  <w:font w:name="GothamCondensedTR-Book">
    <w:panose1 w:val="02000506030000020004"/>
    <w:charset w:val="A2"/>
    <w:family w:val="auto"/>
    <w:pitch w:val="variable"/>
    <w:sig w:usb0="00000007" w:usb1="00000000" w:usb2="00000000" w:usb3="00000000" w:csb0="00000013"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300" w:rsidRDefault="00091300" w:rsidP="00273A9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091300" w:rsidRDefault="00091300" w:rsidP="00273A94">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300" w:rsidRPr="00273A94" w:rsidRDefault="00091300" w:rsidP="00273A94">
    <w:pPr>
      <w:pStyle w:val="Altbilgi"/>
      <w:framePr w:wrap="around" w:vAnchor="text" w:hAnchor="margin" w:xAlign="right" w:y="1"/>
      <w:rPr>
        <w:rStyle w:val="SayfaNumaras"/>
        <w:rFonts w:ascii="Arial" w:hAnsi="Arial" w:cs="Arial"/>
        <w:sz w:val="18"/>
        <w:szCs w:val="18"/>
      </w:rPr>
    </w:pPr>
    <w:r w:rsidRPr="00273A94">
      <w:rPr>
        <w:rStyle w:val="SayfaNumaras"/>
        <w:rFonts w:ascii="Arial" w:hAnsi="Arial" w:cs="Arial"/>
        <w:sz w:val="18"/>
        <w:szCs w:val="18"/>
      </w:rPr>
      <w:fldChar w:fldCharType="begin"/>
    </w:r>
    <w:r w:rsidRPr="00273A94">
      <w:rPr>
        <w:rStyle w:val="SayfaNumaras"/>
        <w:rFonts w:ascii="Arial" w:hAnsi="Arial" w:cs="Arial"/>
        <w:sz w:val="18"/>
        <w:szCs w:val="18"/>
      </w:rPr>
      <w:instrText xml:space="preserve">PAGE  </w:instrText>
    </w:r>
    <w:r w:rsidRPr="00273A94">
      <w:rPr>
        <w:rStyle w:val="SayfaNumaras"/>
        <w:rFonts w:ascii="Arial" w:hAnsi="Arial" w:cs="Arial"/>
        <w:sz w:val="18"/>
        <w:szCs w:val="18"/>
      </w:rPr>
      <w:fldChar w:fldCharType="separate"/>
    </w:r>
    <w:r w:rsidR="000B0996">
      <w:rPr>
        <w:rStyle w:val="SayfaNumaras"/>
        <w:rFonts w:ascii="Arial" w:hAnsi="Arial" w:cs="Arial"/>
        <w:noProof/>
        <w:sz w:val="18"/>
        <w:szCs w:val="18"/>
      </w:rPr>
      <w:t>10</w:t>
    </w:r>
    <w:r w:rsidRPr="00273A94">
      <w:rPr>
        <w:rStyle w:val="SayfaNumaras"/>
        <w:rFonts w:ascii="Arial" w:hAnsi="Arial" w:cs="Arial"/>
        <w:sz w:val="18"/>
        <w:szCs w:val="18"/>
      </w:rPr>
      <w:fldChar w:fldCharType="end"/>
    </w:r>
    <w:r w:rsidR="00954150">
      <w:rPr>
        <w:rStyle w:val="SayfaNumaras"/>
        <w:rFonts w:ascii="Arial" w:hAnsi="Arial" w:cs="Arial"/>
        <w:sz w:val="18"/>
        <w:szCs w:val="18"/>
      </w:rPr>
      <w:t>/20</w:t>
    </w:r>
  </w:p>
  <w:p w:rsidR="00091300" w:rsidRPr="00273A94" w:rsidRDefault="00091300" w:rsidP="00273A94">
    <w:pPr>
      <w:pStyle w:val="GvdeMetni2"/>
      <w:spacing w:before="120" w:after="0" w:line="276" w:lineRule="auto"/>
      <w:ind w:right="360"/>
      <w:jc w:val="left"/>
      <w:rPr>
        <w:rFonts w:ascii="Arial" w:hAnsi="Arial" w:cs="Arial"/>
        <w:sz w:val="18"/>
        <w:szCs w:val="18"/>
        <w:lang w:val="tr-TR" w:eastAsia="tr-TR"/>
      </w:rPr>
    </w:pPr>
    <w:r>
      <w:rPr>
        <w:rFonts w:ascii="Arial" w:hAnsi="Arial" w:cs="Arial"/>
        <w:noProof/>
        <w:sz w:val="18"/>
        <w:szCs w:val="18"/>
        <w:lang w:val="tr-TR" w:eastAsia="tr-TR"/>
      </w:rPr>
      <mc:AlternateContent>
        <mc:Choice Requires="wps">
          <w:drawing>
            <wp:anchor distT="4294967294" distB="4294967294" distL="114300" distR="114300" simplePos="0" relativeHeight="251656704" behindDoc="0" locked="0" layoutInCell="1" allowOverlap="1" wp14:anchorId="0418EA6F" wp14:editId="4AE64C30">
              <wp:simplePos x="0" y="0"/>
              <wp:positionH relativeFrom="column">
                <wp:posOffset>0</wp:posOffset>
              </wp:positionH>
              <wp:positionV relativeFrom="paragraph">
                <wp:posOffset>22224</wp:posOffset>
              </wp:positionV>
              <wp:extent cx="6057900" cy="0"/>
              <wp:effectExtent l="0" t="0" r="19050"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281F1" id="Line 1"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5pt" to="4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XgFA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"/>
          </w:pict>
        </mc:Fallback>
      </mc:AlternateContent>
    </w:r>
    <w:r>
      <w:rPr>
        <w:rFonts w:ascii="Arial" w:hAnsi="Arial" w:cs="Arial"/>
        <w:sz w:val="18"/>
        <w:szCs w:val="18"/>
        <w:lang w:val="tr-TR" w:eastAsia="tr-TR"/>
      </w:rPr>
      <w:t>YÜKSEK GERİLİM YETERLİLİK DENEYİ, UME-G1YG-2022-01, Rev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300" w:rsidRPr="00D34BEE" w:rsidRDefault="00091300" w:rsidP="007E2FC1">
    <w:pPr>
      <w:pStyle w:val="Altbilgi"/>
      <w:jc w:val="center"/>
      <w:rPr>
        <w:rFonts w:ascii="GothamCondensedTR-Bold" w:hAnsi="GothamCondensedTR-Bold" w:cs="Arial"/>
        <w:b/>
        <w:sz w:val="16"/>
        <w:szCs w:val="20"/>
        <w:lang w:val="tr-TR"/>
      </w:rPr>
    </w:pPr>
    <w:r w:rsidRPr="00D34BEE">
      <w:rPr>
        <w:rFonts w:ascii="GothamCondensedTR-Bold" w:hAnsi="GothamCondensedTR-Bold" w:cs="Arial"/>
        <w:b/>
        <w:sz w:val="16"/>
        <w:szCs w:val="20"/>
        <w:lang w:val="tr-TR"/>
      </w:rPr>
      <w:t>ULUSAL METROLOJİ ENSTİTÜSÜ</w:t>
    </w:r>
  </w:p>
  <w:p w:rsidR="00091300" w:rsidRPr="007E2FC1" w:rsidRDefault="00091300" w:rsidP="007E2FC1">
    <w:pPr>
      <w:pStyle w:val="Altbilgi"/>
      <w:spacing w:line="240" w:lineRule="auto"/>
      <w:jc w:val="center"/>
      <w:rPr>
        <w:rFonts w:ascii="GothamCondensedTR-Book" w:hAnsi="GothamCondensedTR-Book" w:cs="Arial"/>
        <w:sz w:val="16"/>
        <w:szCs w:val="20"/>
        <w:lang w:val="tr-TR"/>
      </w:rPr>
    </w:pPr>
    <w:r w:rsidRPr="008D325D">
      <w:rPr>
        <w:rFonts w:ascii="GothamCondensedTR-Book" w:hAnsi="GothamCondensedTR-Book" w:cs="Arial"/>
        <w:sz w:val="16"/>
        <w:szCs w:val="20"/>
        <w:lang w:val="tr-TR"/>
      </w:rPr>
      <w:t>Ge</w:t>
    </w:r>
    <w:r>
      <w:rPr>
        <w:rFonts w:ascii="GothamCondensedTR-Book" w:hAnsi="GothamCondensedTR-Book" w:cs="Arial"/>
        <w:sz w:val="16"/>
        <w:szCs w:val="20"/>
        <w:lang w:val="tr-TR"/>
      </w:rPr>
      <w:t>bze Yerleşkesi P.K. 54 41470 Gebze</w:t>
    </w:r>
    <w:r w:rsidRPr="008D325D">
      <w:rPr>
        <w:rFonts w:ascii="GothamCondensedTR-Book" w:hAnsi="GothamCondensedTR-Book" w:cs="Arial"/>
        <w:sz w:val="16"/>
        <w:szCs w:val="20"/>
        <w:lang w:val="tr-TR"/>
      </w:rPr>
      <w:t xml:space="preserve"> Kocaeli     T 262 679 50 00    F 0626 679 50 01     www.ume.tubitak.gov.t</w:t>
    </w:r>
    <w:r>
      <w:rPr>
        <w:rFonts w:ascii="GothamCondensedTR-Book" w:hAnsi="GothamCondensedTR-Book" w:cs="Arial"/>
        <w:sz w:val="16"/>
        <w:szCs w:val="20"/>
        <w:lang w:val="tr-TR"/>
      </w:rPr>
      <w:t>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300" w:rsidRPr="00273A94" w:rsidRDefault="00091300" w:rsidP="00273A94">
    <w:pPr>
      <w:pStyle w:val="Altbilgi"/>
      <w:framePr w:wrap="around" w:vAnchor="text" w:hAnchor="margin" w:xAlign="right" w:y="1"/>
      <w:rPr>
        <w:rStyle w:val="SayfaNumaras"/>
        <w:rFonts w:ascii="Arial" w:hAnsi="Arial" w:cs="Arial"/>
        <w:sz w:val="18"/>
        <w:szCs w:val="18"/>
      </w:rPr>
    </w:pPr>
    <w:r w:rsidRPr="00273A94">
      <w:rPr>
        <w:rStyle w:val="SayfaNumaras"/>
        <w:rFonts w:ascii="Arial" w:hAnsi="Arial" w:cs="Arial"/>
        <w:sz w:val="18"/>
        <w:szCs w:val="18"/>
      </w:rPr>
      <w:fldChar w:fldCharType="begin"/>
    </w:r>
    <w:r w:rsidRPr="00273A94">
      <w:rPr>
        <w:rStyle w:val="SayfaNumaras"/>
        <w:rFonts w:ascii="Arial" w:hAnsi="Arial" w:cs="Arial"/>
        <w:sz w:val="18"/>
        <w:szCs w:val="18"/>
      </w:rPr>
      <w:instrText xml:space="preserve">PAGE  </w:instrText>
    </w:r>
    <w:r w:rsidRPr="00273A94">
      <w:rPr>
        <w:rStyle w:val="SayfaNumaras"/>
        <w:rFonts w:ascii="Arial" w:hAnsi="Arial" w:cs="Arial"/>
        <w:sz w:val="18"/>
        <w:szCs w:val="18"/>
      </w:rPr>
      <w:fldChar w:fldCharType="separate"/>
    </w:r>
    <w:r w:rsidR="000B0996">
      <w:rPr>
        <w:rStyle w:val="SayfaNumaras"/>
        <w:rFonts w:ascii="Arial" w:hAnsi="Arial" w:cs="Arial"/>
        <w:noProof/>
        <w:sz w:val="18"/>
        <w:szCs w:val="18"/>
      </w:rPr>
      <w:t>12</w:t>
    </w:r>
    <w:r w:rsidRPr="00273A94">
      <w:rPr>
        <w:rStyle w:val="SayfaNumaras"/>
        <w:rFonts w:ascii="Arial" w:hAnsi="Arial" w:cs="Arial"/>
        <w:sz w:val="18"/>
        <w:szCs w:val="18"/>
      </w:rPr>
      <w:fldChar w:fldCharType="end"/>
    </w:r>
    <w:r w:rsidR="000B0996">
      <w:rPr>
        <w:rStyle w:val="SayfaNumaras"/>
        <w:rFonts w:ascii="Arial" w:hAnsi="Arial" w:cs="Arial"/>
        <w:sz w:val="18"/>
        <w:szCs w:val="18"/>
      </w:rPr>
      <w:t>/20</w:t>
    </w:r>
  </w:p>
  <w:p w:rsidR="00091300" w:rsidRPr="00FB289E" w:rsidRDefault="00091300" w:rsidP="00FB289E">
    <w:pPr>
      <w:pStyle w:val="GvdeMetni2"/>
      <w:spacing w:before="120" w:after="0" w:line="276" w:lineRule="auto"/>
      <w:ind w:right="360"/>
      <w:jc w:val="left"/>
      <w:rPr>
        <w:rFonts w:ascii="Arial" w:hAnsi="Arial" w:cs="Arial"/>
        <w:sz w:val="18"/>
        <w:szCs w:val="18"/>
        <w:lang w:val="tr-TR" w:eastAsia="tr-TR"/>
      </w:rPr>
    </w:pPr>
    <w:r>
      <w:rPr>
        <w:rFonts w:ascii="Arial" w:hAnsi="Arial" w:cs="Arial"/>
        <w:noProof/>
        <w:sz w:val="18"/>
        <w:szCs w:val="18"/>
        <w:lang w:val="tr-TR" w:eastAsia="tr-TR"/>
      </w:rPr>
      <mc:AlternateContent>
        <mc:Choice Requires="wps">
          <w:drawing>
            <wp:anchor distT="4294967294" distB="4294967294" distL="114300" distR="114300" simplePos="0" relativeHeight="251658752" behindDoc="0" locked="0" layoutInCell="1" allowOverlap="1">
              <wp:simplePos x="0" y="0"/>
              <wp:positionH relativeFrom="column">
                <wp:posOffset>0</wp:posOffset>
              </wp:positionH>
              <wp:positionV relativeFrom="paragraph">
                <wp:posOffset>22224</wp:posOffset>
              </wp:positionV>
              <wp:extent cx="6057900" cy="0"/>
              <wp:effectExtent l="0" t="0" r="19050"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F7CAA"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75pt" to="4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SF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"/>
          </w:pict>
        </mc:Fallback>
      </mc:AlternateContent>
    </w:r>
    <w:r>
      <w:rPr>
        <w:rFonts w:ascii="Arial" w:hAnsi="Arial" w:cs="Arial"/>
        <w:sz w:val="18"/>
        <w:szCs w:val="18"/>
        <w:lang w:val="tr-TR" w:eastAsia="tr-TR"/>
      </w:rPr>
      <w:t>YÜKSEK GERİLİM YETERLİLİK DENEYİ, UME-G1YG-2020-01, Rev 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F9A" w:rsidRDefault="00D84F9A">
      <w:pPr>
        <w:spacing w:line="240" w:lineRule="auto"/>
      </w:pPr>
      <w:r>
        <w:separator/>
      </w:r>
    </w:p>
  </w:footnote>
  <w:footnote w:type="continuationSeparator" w:id="0">
    <w:p w:rsidR="00D84F9A" w:rsidRDefault="00D84F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300" w:rsidRDefault="00091300" w:rsidP="001211A9">
    <w:pPr>
      <w:pStyle w:val="stbilgi"/>
      <w:tabs>
        <w:tab w:val="clear" w:pos="4536"/>
        <w:tab w:val="clear" w:pos="9072"/>
      </w:tabs>
      <w:jc w:val="center"/>
    </w:pPr>
    <w:r>
      <w:rPr>
        <w:noProof/>
        <w:lang w:val="tr-TR" w:eastAsia="tr-TR"/>
      </w:rPr>
      <w:drawing>
        <wp:inline distT="0" distB="0" distL="0" distR="0" wp14:anchorId="46FB201E" wp14:editId="2B0BF092">
          <wp:extent cx="730250" cy="908050"/>
          <wp:effectExtent l="0" t="0" r="0" b="6350"/>
          <wp:docPr id="13" name="Resim 13" descr="ume_yen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e_yeni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9080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300" w:rsidRDefault="00091300" w:rsidP="007E2FC1">
    <w:pPr>
      <w:pStyle w:val="stbilgi"/>
      <w:jc w:val="center"/>
    </w:pPr>
    <w:r>
      <w:rPr>
        <w:noProof/>
        <w:lang w:val="tr-TR" w:eastAsia="tr-TR"/>
      </w:rPr>
      <w:drawing>
        <wp:inline distT="0" distB="0" distL="0" distR="0" wp14:anchorId="00059932" wp14:editId="71D2B8C6">
          <wp:extent cx="730250" cy="908050"/>
          <wp:effectExtent l="0" t="0" r="0" b="6350"/>
          <wp:docPr id="15" name="Resim 15" descr="ume_yen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e_yeni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908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300" w:rsidRDefault="00091300" w:rsidP="001211A9">
    <w:pPr>
      <w:pStyle w:val="stbilgi"/>
      <w:tabs>
        <w:tab w:val="clear" w:pos="4536"/>
        <w:tab w:val="clear" w:pos="9072"/>
      </w:tabs>
      <w:jc w:val="center"/>
    </w:pPr>
    <w:r>
      <w:rPr>
        <w:noProof/>
        <w:lang w:val="tr-TR" w:eastAsia="tr-TR"/>
      </w:rPr>
      <w:drawing>
        <wp:inline distT="0" distB="0" distL="0" distR="0">
          <wp:extent cx="730250" cy="908050"/>
          <wp:effectExtent l="0" t="0" r="0" b="6350"/>
          <wp:docPr id="6" name="Resim 6" descr="ume_yen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e_yeni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908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6pt;height:8.6pt" o:bullet="t">
        <v:imagedata r:id="rId1" o:title="BD15059_"/>
      </v:shape>
    </w:pict>
  </w:numPicBullet>
  <w:abstractNum w:abstractNumId="0" w15:restartNumberingAfterBreak="0">
    <w:nsid w:val="0124734C"/>
    <w:multiLevelType w:val="hybridMultilevel"/>
    <w:tmpl w:val="441AE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52162"/>
    <w:multiLevelType w:val="hybridMultilevel"/>
    <w:tmpl w:val="B0D2EF24"/>
    <w:lvl w:ilvl="0" w:tplc="6036950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85661F8"/>
    <w:multiLevelType w:val="hybridMultilevel"/>
    <w:tmpl w:val="9E8A87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A7612D"/>
    <w:multiLevelType w:val="hybridMultilevel"/>
    <w:tmpl w:val="7466CF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D225A86"/>
    <w:multiLevelType w:val="hybridMultilevel"/>
    <w:tmpl w:val="37365AAE"/>
    <w:lvl w:ilvl="0" w:tplc="DF0C61D8">
      <w:start w:val="1"/>
      <w:numFmt w:val="decimal"/>
      <w:lvlText w:val="%1."/>
      <w:lvlJc w:val="left"/>
      <w:pPr>
        <w:tabs>
          <w:tab w:val="num" w:pos="720"/>
        </w:tabs>
        <w:ind w:left="720" w:hanging="360"/>
      </w:pPr>
    </w:lvl>
    <w:lvl w:ilvl="1" w:tplc="AD72933E"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2A2F7BB4"/>
    <w:multiLevelType w:val="hybridMultilevel"/>
    <w:tmpl w:val="171837A6"/>
    <w:lvl w:ilvl="0" w:tplc="C120855E">
      <w:start w:val="1"/>
      <w:numFmt w:val="bullet"/>
      <w:lvlText w:val=""/>
      <w:lvlPicBulletId w:val="0"/>
      <w:lvlJc w:val="left"/>
      <w:pPr>
        <w:tabs>
          <w:tab w:val="num" w:pos="360"/>
        </w:tabs>
        <w:ind w:left="360" w:hanging="360"/>
      </w:pPr>
      <w:rPr>
        <w:rFonts w:ascii="Symbol" w:hAnsi="Symbol" w:hint="default"/>
        <w:color w:val="auto"/>
      </w:rPr>
    </w:lvl>
    <w:lvl w:ilvl="1" w:tplc="AD72933E"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B60E27"/>
    <w:multiLevelType w:val="hybridMultilevel"/>
    <w:tmpl w:val="5DA870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AF26C00"/>
    <w:multiLevelType w:val="hybridMultilevel"/>
    <w:tmpl w:val="F0D8504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57C56D4F"/>
    <w:multiLevelType w:val="hybridMultilevel"/>
    <w:tmpl w:val="7A463BF4"/>
    <w:lvl w:ilvl="0" w:tplc="041F0001">
      <w:start w:val="1"/>
      <w:numFmt w:val="bullet"/>
      <w:lvlText w:val=""/>
      <w:lvlJc w:val="left"/>
      <w:pPr>
        <w:tabs>
          <w:tab w:val="num" w:pos="1433"/>
        </w:tabs>
        <w:ind w:left="1433" w:hanging="360"/>
      </w:pPr>
      <w:rPr>
        <w:rFonts w:ascii="Symbol" w:hAnsi="Symbol" w:hint="default"/>
      </w:rPr>
    </w:lvl>
    <w:lvl w:ilvl="1" w:tplc="041F0003" w:tentative="1">
      <w:start w:val="1"/>
      <w:numFmt w:val="bullet"/>
      <w:lvlText w:val="o"/>
      <w:lvlJc w:val="left"/>
      <w:pPr>
        <w:tabs>
          <w:tab w:val="num" w:pos="2153"/>
        </w:tabs>
        <w:ind w:left="2153" w:hanging="360"/>
      </w:pPr>
      <w:rPr>
        <w:rFonts w:ascii="Courier New" w:hAnsi="Courier New" w:cs="Courier New" w:hint="default"/>
      </w:rPr>
    </w:lvl>
    <w:lvl w:ilvl="2" w:tplc="041F0005" w:tentative="1">
      <w:start w:val="1"/>
      <w:numFmt w:val="bullet"/>
      <w:lvlText w:val=""/>
      <w:lvlJc w:val="left"/>
      <w:pPr>
        <w:tabs>
          <w:tab w:val="num" w:pos="2873"/>
        </w:tabs>
        <w:ind w:left="2873" w:hanging="360"/>
      </w:pPr>
      <w:rPr>
        <w:rFonts w:ascii="Wingdings" w:hAnsi="Wingdings" w:hint="default"/>
      </w:rPr>
    </w:lvl>
    <w:lvl w:ilvl="3" w:tplc="041F0001" w:tentative="1">
      <w:start w:val="1"/>
      <w:numFmt w:val="bullet"/>
      <w:lvlText w:val=""/>
      <w:lvlJc w:val="left"/>
      <w:pPr>
        <w:tabs>
          <w:tab w:val="num" w:pos="3593"/>
        </w:tabs>
        <w:ind w:left="3593" w:hanging="360"/>
      </w:pPr>
      <w:rPr>
        <w:rFonts w:ascii="Symbol" w:hAnsi="Symbol" w:hint="default"/>
      </w:rPr>
    </w:lvl>
    <w:lvl w:ilvl="4" w:tplc="041F0003" w:tentative="1">
      <w:start w:val="1"/>
      <w:numFmt w:val="bullet"/>
      <w:lvlText w:val="o"/>
      <w:lvlJc w:val="left"/>
      <w:pPr>
        <w:tabs>
          <w:tab w:val="num" w:pos="4313"/>
        </w:tabs>
        <w:ind w:left="4313" w:hanging="360"/>
      </w:pPr>
      <w:rPr>
        <w:rFonts w:ascii="Courier New" w:hAnsi="Courier New" w:cs="Courier New" w:hint="default"/>
      </w:rPr>
    </w:lvl>
    <w:lvl w:ilvl="5" w:tplc="041F0005" w:tentative="1">
      <w:start w:val="1"/>
      <w:numFmt w:val="bullet"/>
      <w:lvlText w:val=""/>
      <w:lvlJc w:val="left"/>
      <w:pPr>
        <w:tabs>
          <w:tab w:val="num" w:pos="5033"/>
        </w:tabs>
        <w:ind w:left="5033" w:hanging="360"/>
      </w:pPr>
      <w:rPr>
        <w:rFonts w:ascii="Wingdings" w:hAnsi="Wingdings" w:hint="default"/>
      </w:rPr>
    </w:lvl>
    <w:lvl w:ilvl="6" w:tplc="041F0001" w:tentative="1">
      <w:start w:val="1"/>
      <w:numFmt w:val="bullet"/>
      <w:lvlText w:val=""/>
      <w:lvlJc w:val="left"/>
      <w:pPr>
        <w:tabs>
          <w:tab w:val="num" w:pos="5753"/>
        </w:tabs>
        <w:ind w:left="5753" w:hanging="360"/>
      </w:pPr>
      <w:rPr>
        <w:rFonts w:ascii="Symbol" w:hAnsi="Symbol" w:hint="default"/>
      </w:rPr>
    </w:lvl>
    <w:lvl w:ilvl="7" w:tplc="041F0003" w:tentative="1">
      <w:start w:val="1"/>
      <w:numFmt w:val="bullet"/>
      <w:lvlText w:val="o"/>
      <w:lvlJc w:val="left"/>
      <w:pPr>
        <w:tabs>
          <w:tab w:val="num" w:pos="6473"/>
        </w:tabs>
        <w:ind w:left="6473" w:hanging="360"/>
      </w:pPr>
      <w:rPr>
        <w:rFonts w:ascii="Courier New" w:hAnsi="Courier New" w:cs="Courier New" w:hint="default"/>
      </w:rPr>
    </w:lvl>
    <w:lvl w:ilvl="8" w:tplc="041F0005" w:tentative="1">
      <w:start w:val="1"/>
      <w:numFmt w:val="bullet"/>
      <w:lvlText w:val=""/>
      <w:lvlJc w:val="left"/>
      <w:pPr>
        <w:tabs>
          <w:tab w:val="num" w:pos="7193"/>
        </w:tabs>
        <w:ind w:left="7193" w:hanging="360"/>
      </w:pPr>
      <w:rPr>
        <w:rFonts w:ascii="Wingdings" w:hAnsi="Wingdings" w:hint="default"/>
      </w:rPr>
    </w:lvl>
  </w:abstractNum>
  <w:abstractNum w:abstractNumId="9" w15:restartNumberingAfterBreak="0">
    <w:nsid w:val="673820A2"/>
    <w:multiLevelType w:val="hybridMultilevel"/>
    <w:tmpl w:val="397237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9050085"/>
    <w:multiLevelType w:val="hybridMultilevel"/>
    <w:tmpl w:val="0A3C00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AEC75A3"/>
    <w:multiLevelType w:val="multilevel"/>
    <w:tmpl w:val="B9DE2902"/>
    <w:lvl w:ilvl="0">
      <w:start w:val="1"/>
      <w:numFmt w:val="decimal"/>
      <w:pStyle w:val="Balk1"/>
      <w:lvlText w:val="%1."/>
      <w:lvlJc w:val="left"/>
      <w:pPr>
        <w:tabs>
          <w:tab w:val="num" w:pos="596"/>
        </w:tabs>
        <w:ind w:left="596" w:hanging="454"/>
      </w:pPr>
      <w:rPr>
        <w:rFonts w:ascii="Arial" w:hAnsi="Arial" w:hint="default"/>
        <w:b/>
        <w:i w:val="0"/>
        <w:caps w:val="0"/>
        <w:strike w:val="0"/>
        <w:dstrike w:val="0"/>
        <w:vanish w:val="0"/>
        <w:color w:val="auto"/>
        <w:sz w:val="24"/>
        <w:szCs w:val="24"/>
        <w:u w:val="none"/>
        <w:vertAlign w:val="baseline"/>
      </w:rPr>
    </w:lvl>
    <w:lvl w:ilvl="1">
      <w:start w:val="1"/>
      <w:numFmt w:val="decimal"/>
      <w:pStyle w:val="Balk2"/>
      <w:lvlText w:val="%1.%2."/>
      <w:lvlJc w:val="left"/>
      <w:pPr>
        <w:tabs>
          <w:tab w:val="num" w:pos="510"/>
        </w:tabs>
        <w:ind w:left="510" w:hanging="510"/>
      </w:pPr>
      <w:rPr>
        <w:rFonts w:hint="default"/>
      </w:rPr>
    </w:lvl>
    <w:lvl w:ilvl="2">
      <w:start w:val="1"/>
      <w:numFmt w:val="ordinal"/>
      <w:pStyle w:val="StilBalk3Arial"/>
      <w:lvlText w:val="%1.%2.%3"/>
      <w:lvlJc w:val="left"/>
      <w:pPr>
        <w:tabs>
          <w:tab w:val="num" w:pos="1080"/>
        </w:tabs>
        <w:ind w:left="851" w:hanging="851"/>
      </w:pPr>
      <w:rPr>
        <w:rFonts w:ascii="Arial" w:hAnsi="Arial" w:hint="default"/>
        <w:b/>
        <w:i w:val="0"/>
        <w:caps w:val="0"/>
        <w:strike w:val="0"/>
        <w:dstrike w:val="0"/>
        <w:vanish w:val="0"/>
        <w:color w:val="000000"/>
        <w:sz w:val="22"/>
        <w:szCs w:val="22"/>
        <w:vertAlign w:val="baseline"/>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424" w:hanging="72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636" w:hanging="108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4848" w:hanging="1440"/>
      </w:pPr>
      <w:rPr>
        <w:rFonts w:hint="default"/>
      </w:rPr>
    </w:lvl>
  </w:abstractNum>
  <w:num w:numId="1">
    <w:abstractNumId w:val="4"/>
  </w:num>
  <w:num w:numId="2">
    <w:abstractNumId w:val="11"/>
  </w:num>
  <w:num w:numId="3">
    <w:abstractNumId w:val="5"/>
  </w:num>
  <w:num w:numId="4">
    <w:abstractNumId w:val="7"/>
  </w:num>
  <w:num w:numId="5">
    <w:abstractNumId w:val="8"/>
  </w:num>
  <w:num w:numId="6">
    <w:abstractNumId w:val="11"/>
  </w:num>
  <w:num w:numId="7">
    <w:abstractNumId w:val="11"/>
  </w:num>
  <w:num w:numId="8">
    <w:abstractNumId w:val="11"/>
  </w:num>
  <w:num w:numId="9">
    <w:abstractNumId w:val="11"/>
  </w:num>
  <w:num w:numId="10">
    <w:abstractNumId w:val="10"/>
  </w:num>
  <w:num w:numId="11">
    <w:abstractNumId w:val="9"/>
  </w:num>
  <w:num w:numId="12">
    <w:abstractNumId w:val="11"/>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1"/>
  </w:num>
  <w:num w:numId="20">
    <w:abstractNumId w:val="2"/>
  </w:num>
  <w:num w:numId="21">
    <w:abstractNumId w:val="6"/>
  </w:num>
  <w:num w:numId="22">
    <w:abstractNumId w:val="1"/>
  </w:num>
  <w:num w:numId="2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MzNjI3BSJzM0sTUyUdpeDU4uLM/DyQApNaAF/Zrt8sAAAA"/>
  </w:docVars>
  <w:rsids>
    <w:rsidRoot w:val="00D43650"/>
    <w:rsid w:val="0000182D"/>
    <w:rsid w:val="00005A53"/>
    <w:rsid w:val="00006C99"/>
    <w:rsid w:val="00010A1E"/>
    <w:rsid w:val="00010C6D"/>
    <w:rsid w:val="0002008B"/>
    <w:rsid w:val="000236A3"/>
    <w:rsid w:val="00026249"/>
    <w:rsid w:val="000262F8"/>
    <w:rsid w:val="00027662"/>
    <w:rsid w:val="00032EE0"/>
    <w:rsid w:val="000336F4"/>
    <w:rsid w:val="0003560A"/>
    <w:rsid w:val="00035DA9"/>
    <w:rsid w:val="000360F9"/>
    <w:rsid w:val="00040E5E"/>
    <w:rsid w:val="000415F7"/>
    <w:rsid w:val="000423BE"/>
    <w:rsid w:val="00042D13"/>
    <w:rsid w:val="0004631E"/>
    <w:rsid w:val="000508DF"/>
    <w:rsid w:val="0005102A"/>
    <w:rsid w:val="00051987"/>
    <w:rsid w:val="000530CD"/>
    <w:rsid w:val="00054F9C"/>
    <w:rsid w:val="0005674A"/>
    <w:rsid w:val="00060B30"/>
    <w:rsid w:val="00062A56"/>
    <w:rsid w:val="0006302A"/>
    <w:rsid w:val="000635E9"/>
    <w:rsid w:val="00065291"/>
    <w:rsid w:val="00066452"/>
    <w:rsid w:val="00067D46"/>
    <w:rsid w:val="000706E3"/>
    <w:rsid w:val="00080B60"/>
    <w:rsid w:val="000838A8"/>
    <w:rsid w:val="000860C0"/>
    <w:rsid w:val="00087097"/>
    <w:rsid w:val="00087A24"/>
    <w:rsid w:val="00087B0C"/>
    <w:rsid w:val="00091300"/>
    <w:rsid w:val="00091A5B"/>
    <w:rsid w:val="00091F90"/>
    <w:rsid w:val="00092ADE"/>
    <w:rsid w:val="000A0744"/>
    <w:rsid w:val="000A1049"/>
    <w:rsid w:val="000A30BA"/>
    <w:rsid w:val="000B0996"/>
    <w:rsid w:val="000B1654"/>
    <w:rsid w:val="000B7CF9"/>
    <w:rsid w:val="000B7E70"/>
    <w:rsid w:val="000C2D7B"/>
    <w:rsid w:val="000D6009"/>
    <w:rsid w:val="000D7978"/>
    <w:rsid w:val="000F3301"/>
    <w:rsid w:val="000F462D"/>
    <w:rsid w:val="000F4B7E"/>
    <w:rsid w:val="000F6551"/>
    <w:rsid w:val="000F6EBC"/>
    <w:rsid w:val="00103A58"/>
    <w:rsid w:val="00103BCA"/>
    <w:rsid w:val="00104824"/>
    <w:rsid w:val="00105C39"/>
    <w:rsid w:val="00110B17"/>
    <w:rsid w:val="001117E5"/>
    <w:rsid w:val="00111814"/>
    <w:rsid w:val="00111A8F"/>
    <w:rsid w:val="00111EB8"/>
    <w:rsid w:val="0011276E"/>
    <w:rsid w:val="00116F24"/>
    <w:rsid w:val="001209D0"/>
    <w:rsid w:val="001211A9"/>
    <w:rsid w:val="001241F7"/>
    <w:rsid w:val="0012481C"/>
    <w:rsid w:val="001259A6"/>
    <w:rsid w:val="00125E3D"/>
    <w:rsid w:val="00131833"/>
    <w:rsid w:val="00131E9F"/>
    <w:rsid w:val="00137EF1"/>
    <w:rsid w:val="0014217F"/>
    <w:rsid w:val="00146826"/>
    <w:rsid w:val="00150579"/>
    <w:rsid w:val="00154EAA"/>
    <w:rsid w:val="00155745"/>
    <w:rsid w:val="0015586C"/>
    <w:rsid w:val="00157010"/>
    <w:rsid w:val="00160279"/>
    <w:rsid w:val="0016055A"/>
    <w:rsid w:val="001625B9"/>
    <w:rsid w:val="0016518E"/>
    <w:rsid w:val="001667A6"/>
    <w:rsid w:val="00172B6B"/>
    <w:rsid w:val="00173302"/>
    <w:rsid w:val="00173A93"/>
    <w:rsid w:val="00175E02"/>
    <w:rsid w:val="00176C95"/>
    <w:rsid w:val="00176E25"/>
    <w:rsid w:val="00180AA3"/>
    <w:rsid w:val="001938AC"/>
    <w:rsid w:val="00193F15"/>
    <w:rsid w:val="00196568"/>
    <w:rsid w:val="0019702C"/>
    <w:rsid w:val="001A000F"/>
    <w:rsid w:val="001A197C"/>
    <w:rsid w:val="001A71F9"/>
    <w:rsid w:val="001B1341"/>
    <w:rsid w:val="001B2724"/>
    <w:rsid w:val="001B4A41"/>
    <w:rsid w:val="001B574A"/>
    <w:rsid w:val="001B6DBD"/>
    <w:rsid w:val="001C0399"/>
    <w:rsid w:val="001C1267"/>
    <w:rsid w:val="001C1FAF"/>
    <w:rsid w:val="001C2489"/>
    <w:rsid w:val="001C338B"/>
    <w:rsid w:val="001C3DF5"/>
    <w:rsid w:val="001C3F4C"/>
    <w:rsid w:val="001C3FBA"/>
    <w:rsid w:val="001C5448"/>
    <w:rsid w:val="001C5861"/>
    <w:rsid w:val="001D03C8"/>
    <w:rsid w:val="001D5620"/>
    <w:rsid w:val="001D786D"/>
    <w:rsid w:val="001E6682"/>
    <w:rsid w:val="001E70DB"/>
    <w:rsid w:val="001F23FF"/>
    <w:rsid w:val="001F368D"/>
    <w:rsid w:val="002016C4"/>
    <w:rsid w:val="00204B2C"/>
    <w:rsid w:val="00206076"/>
    <w:rsid w:val="002064AB"/>
    <w:rsid w:val="002107C4"/>
    <w:rsid w:val="00211BFB"/>
    <w:rsid w:val="00215F32"/>
    <w:rsid w:val="00222E6A"/>
    <w:rsid w:val="00225FC2"/>
    <w:rsid w:val="00230BE6"/>
    <w:rsid w:val="00233B56"/>
    <w:rsid w:val="002342C3"/>
    <w:rsid w:val="00237C1D"/>
    <w:rsid w:val="00237DE8"/>
    <w:rsid w:val="00240943"/>
    <w:rsid w:val="0024112A"/>
    <w:rsid w:val="002422FA"/>
    <w:rsid w:val="00244256"/>
    <w:rsid w:val="0025446D"/>
    <w:rsid w:val="00260AE7"/>
    <w:rsid w:val="00260CDF"/>
    <w:rsid w:val="00263F9E"/>
    <w:rsid w:val="002664F4"/>
    <w:rsid w:val="002674E4"/>
    <w:rsid w:val="002701CD"/>
    <w:rsid w:val="00270B7A"/>
    <w:rsid w:val="00270FA0"/>
    <w:rsid w:val="002711DD"/>
    <w:rsid w:val="0027166C"/>
    <w:rsid w:val="00272CCB"/>
    <w:rsid w:val="00273A94"/>
    <w:rsid w:val="00275C80"/>
    <w:rsid w:val="00281B2E"/>
    <w:rsid w:val="002823B1"/>
    <w:rsid w:val="00283E46"/>
    <w:rsid w:val="00284FA9"/>
    <w:rsid w:val="0028741F"/>
    <w:rsid w:val="00294C7B"/>
    <w:rsid w:val="00295B66"/>
    <w:rsid w:val="002971CA"/>
    <w:rsid w:val="002A0277"/>
    <w:rsid w:val="002A15A1"/>
    <w:rsid w:val="002A2904"/>
    <w:rsid w:val="002A3177"/>
    <w:rsid w:val="002A3DCD"/>
    <w:rsid w:val="002A7D48"/>
    <w:rsid w:val="002B06A1"/>
    <w:rsid w:val="002B0BBF"/>
    <w:rsid w:val="002B19E0"/>
    <w:rsid w:val="002B2F2E"/>
    <w:rsid w:val="002B4524"/>
    <w:rsid w:val="002B4A40"/>
    <w:rsid w:val="002B7ED3"/>
    <w:rsid w:val="002C0EB7"/>
    <w:rsid w:val="002C6EEF"/>
    <w:rsid w:val="002C7DCE"/>
    <w:rsid w:val="002D2348"/>
    <w:rsid w:val="002D6C33"/>
    <w:rsid w:val="002D7465"/>
    <w:rsid w:val="002E4280"/>
    <w:rsid w:val="002F3B9C"/>
    <w:rsid w:val="002F5CCE"/>
    <w:rsid w:val="003006EA"/>
    <w:rsid w:val="003032FD"/>
    <w:rsid w:val="00304A4C"/>
    <w:rsid w:val="00307234"/>
    <w:rsid w:val="00310D09"/>
    <w:rsid w:val="00311DF9"/>
    <w:rsid w:val="00312A05"/>
    <w:rsid w:val="00315F20"/>
    <w:rsid w:val="00316CFB"/>
    <w:rsid w:val="003206CA"/>
    <w:rsid w:val="0032796B"/>
    <w:rsid w:val="00335FD0"/>
    <w:rsid w:val="003369E3"/>
    <w:rsid w:val="00343993"/>
    <w:rsid w:val="003540E6"/>
    <w:rsid w:val="00354203"/>
    <w:rsid w:val="00355712"/>
    <w:rsid w:val="003564BC"/>
    <w:rsid w:val="00360B7C"/>
    <w:rsid w:val="00360FF8"/>
    <w:rsid w:val="00362758"/>
    <w:rsid w:val="003633C5"/>
    <w:rsid w:val="00365AB4"/>
    <w:rsid w:val="00370163"/>
    <w:rsid w:val="00370335"/>
    <w:rsid w:val="00371212"/>
    <w:rsid w:val="00372B3C"/>
    <w:rsid w:val="00373FCC"/>
    <w:rsid w:val="00376671"/>
    <w:rsid w:val="00377697"/>
    <w:rsid w:val="00382EE1"/>
    <w:rsid w:val="0038437E"/>
    <w:rsid w:val="00384AF9"/>
    <w:rsid w:val="00393B71"/>
    <w:rsid w:val="00393F69"/>
    <w:rsid w:val="00395B72"/>
    <w:rsid w:val="00396C25"/>
    <w:rsid w:val="003A0DEA"/>
    <w:rsid w:val="003A28A6"/>
    <w:rsid w:val="003B565F"/>
    <w:rsid w:val="003B56FE"/>
    <w:rsid w:val="003B7384"/>
    <w:rsid w:val="003B759D"/>
    <w:rsid w:val="003B7989"/>
    <w:rsid w:val="003C124A"/>
    <w:rsid w:val="003C246E"/>
    <w:rsid w:val="003C4902"/>
    <w:rsid w:val="003C5BB7"/>
    <w:rsid w:val="003D5141"/>
    <w:rsid w:val="003D7D7E"/>
    <w:rsid w:val="003E1A38"/>
    <w:rsid w:val="003E1CC0"/>
    <w:rsid w:val="003E2522"/>
    <w:rsid w:val="003E28FF"/>
    <w:rsid w:val="003E48C8"/>
    <w:rsid w:val="003E4AA7"/>
    <w:rsid w:val="003E6D63"/>
    <w:rsid w:val="003F2AD7"/>
    <w:rsid w:val="003F6611"/>
    <w:rsid w:val="003F66FF"/>
    <w:rsid w:val="003F7417"/>
    <w:rsid w:val="00401305"/>
    <w:rsid w:val="004072A7"/>
    <w:rsid w:val="004075FA"/>
    <w:rsid w:val="00410DC6"/>
    <w:rsid w:val="0041211C"/>
    <w:rsid w:val="00412BFC"/>
    <w:rsid w:val="00413CAD"/>
    <w:rsid w:val="00414515"/>
    <w:rsid w:val="004155F9"/>
    <w:rsid w:val="004213FA"/>
    <w:rsid w:val="00422B4C"/>
    <w:rsid w:val="00424A4E"/>
    <w:rsid w:val="0043139F"/>
    <w:rsid w:val="0043409B"/>
    <w:rsid w:val="00435A06"/>
    <w:rsid w:val="004360D8"/>
    <w:rsid w:val="00436CA5"/>
    <w:rsid w:val="00436D87"/>
    <w:rsid w:val="00450774"/>
    <w:rsid w:val="0045102B"/>
    <w:rsid w:val="004510EA"/>
    <w:rsid w:val="00451437"/>
    <w:rsid w:val="0045270F"/>
    <w:rsid w:val="00454D74"/>
    <w:rsid w:val="00455613"/>
    <w:rsid w:val="0045729E"/>
    <w:rsid w:val="00457DEE"/>
    <w:rsid w:val="00462199"/>
    <w:rsid w:val="00466564"/>
    <w:rsid w:val="00467406"/>
    <w:rsid w:val="00467FB9"/>
    <w:rsid w:val="00471665"/>
    <w:rsid w:val="004728BB"/>
    <w:rsid w:val="004817D1"/>
    <w:rsid w:val="00482084"/>
    <w:rsid w:val="00483F69"/>
    <w:rsid w:val="0048477B"/>
    <w:rsid w:val="00485A25"/>
    <w:rsid w:val="00486F01"/>
    <w:rsid w:val="00487534"/>
    <w:rsid w:val="00490B64"/>
    <w:rsid w:val="00492769"/>
    <w:rsid w:val="00494749"/>
    <w:rsid w:val="00495EBF"/>
    <w:rsid w:val="0049610B"/>
    <w:rsid w:val="00496BDF"/>
    <w:rsid w:val="004A0E73"/>
    <w:rsid w:val="004A147A"/>
    <w:rsid w:val="004A35BA"/>
    <w:rsid w:val="004A5CA2"/>
    <w:rsid w:val="004A5D20"/>
    <w:rsid w:val="004A6F11"/>
    <w:rsid w:val="004B3C16"/>
    <w:rsid w:val="004B6628"/>
    <w:rsid w:val="004C034E"/>
    <w:rsid w:val="004C609D"/>
    <w:rsid w:val="004D070C"/>
    <w:rsid w:val="004D709D"/>
    <w:rsid w:val="004E06E4"/>
    <w:rsid w:val="004E5C40"/>
    <w:rsid w:val="004F0F0F"/>
    <w:rsid w:val="004F18AD"/>
    <w:rsid w:val="004F2063"/>
    <w:rsid w:val="004F2480"/>
    <w:rsid w:val="004F4705"/>
    <w:rsid w:val="0050081A"/>
    <w:rsid w:val="00500E1F"/>
    <w:rsid w:val="00500F9B"/>
    <w:rsid w:val="0050141B"/>
    <w:rsid w:val="0050169C"/>
    <w:rsid w:val="005060CE"/>
    <w:rsid w:val="00507237"/>
    <w:rsid w:val="00510E28"/>
    <w:rsid w:val="0051337C"/>
    <w:rsid w:val="005160A9"/>
    <w:rsid w:val="00522BC5"/>
    <w:rsid w:val="00524EF4"/>
    <w:rsid w:val="00525199"/>
    <w:rsid w:val="00526578"/>
    <w:rsid w:val="00526E02"/>
    <w:rsid w:val="00532061"/>
    <w:rsid w:val="00532148"/>
    <w:rsid w:val="005324B1"/>
    <w:rsid w:val="00534D42"/>
    <w:rsid w:val="00535510"/>
    <w:rsid w:val="0055323D"/>
    <w:rsid w:val="00554986"/>
    <w:rsid w:val="0055562E"/>
    <w:rsid w:val="005573D3"/>
    <w:rsid w:val="005625CB"/>
    <w:rsid w:val="005704C1"/>
    <w:rsid w:val="005736AB"/>
    <w:rsid w:val="00573D27"/>
    <w:rsid w:val="0057563D"/>
    <w:rsid w:val="00576A96"/>
    <w:rsid w:val="00577A6C"/>
    <w:rsid w:val="00580374"/>
    <w:rsid w:val="00581F5E"/>
    <w:rsid w:val="00583AA0"/>
    <w:rsid w:val="0058427C"/>
    <w:rsid w:val="005855C8"/>
    <w:rsid w:val="00591762"/>
    <w:rsid w:val="00592A5D"/>
    <w:rsid w:val="00595D24"/>
    <w:rsid w:val="005A6E57"/>
    <w:rsid w:val="005A7347"/>
    <w:rsid w:val="005B3EF9"/>
    <w:rsid w:val="005B777B"/>
    <w:rsid w:val="005C1EFD"/>
    <w:rsid w:val="005C203D"/>
    <w:rsid w:val="005C3024"/>
    <w:rsid w:val="005C369E"/>
    <w:rsid w:val="005C601F"/>
    <w:rsid w:val="005C6923"/>
    <w:rsid w:val="005C69B8"/>
    <w:rsid w:val="005C6ED5"/>
    <w:rsid w:val="005D0CD8"/>
    <w:rsid w:val="005D22CA"/>
    <w:rsid w:val="005D34CD"/>
    <w:rsid w:val="005E0815"/>
    <w:rsid w:val="005E3173"/>
    <w:rsid w:val="005E3FB8"/>
    <w:rsid w:val="005E4613"/>
    <w:rsid w:val="005E5BEE"/>
    <w:rsid w:val="005E6488"/>
    <w:rsid w:val="005E6B47"/>
    <w:rsid w:val="005E6FE8"/>
    <w:rsid w:val="005F2F6D"/>
    <w:rsid w:val="005F3712"/>
    <w:rsid w:val="005F7707"/>
    <w:rsid w:val="0060095E"/>
    <w:rsid w:val="00607E4A"/>
    <w:rsid w:val="00613B9E"/>
    <w:rsid w:val="00613E96"/>
    <w:rsid w:val="00613EA2"/>
    <w:rsid w:val="006166A4"/>
    <w:rsid w:val="00616943"/>
    <w:rsid w:val="0062720C"/>
    <w:rsid w:val="00630DC2"/>
    <w:rsid w:val="006317D5"/>
    <w:rsid w:val="00634AF1"/>
    <w:rsid w:val="006426C1"/>
    <w:rsid w:val="0065258C"/>
    <w:rsid w:val="00661928"/>
    <w:rsid w:val="006651C4"/>
    <w:rsid w:val="00665291"/>
    <w:rsid w:val="00666DCE"/>
    <w:rsid w:val="0067004D"/>
    <w:rsid w:val="00672164"/>
    <w:rsid w:val="006724B7"/>
    <w:rsid w:val="006805F1"/>
    <w:rsid w:val="00683222"/>
    <w:rsid w:val="006864A4"/>
    <w:rsid w:val="00686AA4"/>
    <w:rsid w:val="00687DD3"/>
    <w:rsid w:val="00690F32"/>
    <w:rsid w:val="00693B2C"/>
    <w:rsid w:val="00694723"/>
    <w:rsid w:val="006957D0"/>
    <w:rsid w:val="00695CBC"/>
    <w:rsid w:val="00695D9D"/>
    <w:rsid w:val="006A37E6"/>
    <w:rsid w:val="006A49A4"/>
    <w:rsid w:val="006A7F85"/>
    <w:rsid w:val="006B1413"/>
    <w:rsid w:val="006B1DDA"/>
    <w:rsid w:val="006B4EC4"/>
    <w:rsid w:val="006B4F7D"/>
    <w:rsid w:val="006B741C"/>
    <w:rsid w:val="006C3B6C"/>
    <w:rsid w:val="006C3C3C"/>
    <w:rsid w:val="006C6C17"/>
    <w:rsid w:val="006D4D05"/>
    <w:rsid w:val="006D4E25"/>
    <w:rsid w:val="006D7E63"/>
    <w:rsid w:val="006E19ED"/>
    <w:rsid w:val="006E3A36"/>
    <w:rsid w:val="006E4982"/>
    <w:rsid w:val="006F4F45"/>
    <w:rsid w:val="007029D8"/>
    <w:rsid w:val="00702C6F"/>
    <w:rsid w:val="00705408"/>
    <w:rsid w:val="0070595B"/>
    <w:rsid w:val="00706F52"/>
    <w:rsid w:val="0071067D"/>
    <w:rsid w:val="00711EA3"/>
    <w:rsid w:val="00714644"/>
    <w:rsid w:val="00720C8F"/>
    <w:rsid w:val="00724615"/>
    <w:rsid w:val="007248B7"/>
    <w:rsid w:val="00727251"/>
    <w:rsid w:val="00730A08"/>
    <w:rsid w:val="00731ECA"/>
    <w:rsid w:val="00735449"/>
    <w:rsid w:val="0074080D"/>
    <w:rsid w:val="00741EED"/>
    <w:rsid w:val="007425DE"/>
    <w:rsid w:val="00743857"/>
    <w:rsid w:val="00747F82"/>
    <w:rsid w:val="00755BD6"/>
    <w:rsid w:val="00761701"/>
    <w:rsid w:val="00763464"/>
    <w:rsid w:val="007636E0"/>
    <w:rsid w:val="00766612"/>
    <w:rsid w:val="007744EE"/>
    <w:rsid w:val="007764E3"/>
    <w:rsid w:val="00780230"/>
    <w:rsid w:val="00780F95"/>
    <w:rsid w:val="007847AC"/>
    <w:rsid w:val="00785637"/>
    <w:rsid w:val="0078718C"/>
    <w:rsid w:val="00790D69"/>
    <w:rsid w:val="00797AF4"/>
    <w:rsid w:val="00797BDA"/>
    <w:rsid w:val="007A106D"/>
    <w:rsid w:val="007A3BA5"/>
    <w:rsid w:val="007A4A78"/>
    <w:rsid w:val="007A5236"/>
    <w:rsid w:val="007A7664"/>
    <w:rsid w:val="007A7B50"/>
    <w:rsid w:val="007B06D5"/>
    <w:rsid w:val="007B137F"/>
    <w:rsid w:val="007B1F0A"/>
    <w:rsid w:val="007B23F5"/>
    <w:rsid w:val="007B2BB3"/>
    <w:rsid w:val="007B7C97"/>
    <w:rsid w:val="007C0580"/>
    <w:rsid w:val="007C5793"/>
    <w:rsid w:val="007C5F9F"/>
    <w:rsid w:val="007D1F09"/>
    <w:rsid w:val="007D2AC6"/>
    <w:rsid w:val="007D3C69"/>
    <w:rsid w:val="007D5E42"/>
    <w:rsid w:val="007D622C"/>
    <w:rsid w:val="007D6C48"/>
    <w:rsid w:val="007E2ADD"/>
    <w:rsid w:val="007E2FC1"/>
    <w:rsid w:val="007E5325"/>
    <w:rsid w:val="007E54B2"/>
    <w:rsid w:val="007E5CC1"/>
    <w:rsid w:val="007E7B4F"/>
    <w:rsid w:val="007F0D09"/>
    <w:rsid w:val="007F0DF8"/>
    <w:rsid w:val="007F49C4"/>
    <w:rsid w:val="007F6742"/>
    <w:rsid w:val="007F72CC"/>
    <w:rsid w:val="008012D0"/>
    <w:rsid w:val="00804234"/>
    <w:rsid w:val="0080612F"/>
    <w:rsid w:val="008113D2"/>
    <w:rsid w:val="00814779"/>
    <w:rsid w:val="00814D12"/>
    <w:rsid w:val="00825DE3"/>
    <w:rsid w:val="00826478"/>
    <w:rsid w:val="00831988"/>
    <w:rsid w:val="00832005"/>
    <w:rsid w:val="00832771"/>
    <w:rsid w:val="00835B33"/>
    <w:rsid w:val="00836447"/>
    <w:rsid w:val="008400B3"/>
    <w:rsid w:val="00842E31"/>
    <w:rsid w:val="00844806"/>
    <w:rsid w:val="00846403"/>
    <w:rsid w:val="00850B23"/>
    <w:rsid w:val="00856908"/>
    <w:rsid w:val="00860976"/>
    <w:rsid w:val="008609D0"/>
    <w:rsid w:val="0086469D"/>
    <w:rsid w:val="008649D6"/>
    <w:rsid w:val="0087622A"/>
    <w:rsid w:val="00876C1D"/>
    <w:rsid w:val="00876DC8"/>
    <w:rsid w:val="0088609A"/>
    <w:rsid w:val="00886880"/>
    <w:rsid w:val="008902EA"/>
    <w:rsid w:val="00890477"/>
    <w:rsid w:val="00896FF7"/>
    <w:rsid w:val="00897758"/>
    <w:rsid w:val="008A0E28"/>
    <w:rsid w:val="008A3775"/>
    <w:rsid w:val="008A4239"/>
    <w:rsid w:val="008A512F"/>
    <w:rsid w:val="008A677F"/>
    <w:rsid w:val="008C23DC"/>
    <w:rsid w:val="008C25C6"/>
    <w:rsid w:val="008C2982"/>
    <w:rsid w:val="008C7CC3"/>
    <w:rsid w:val="008D1202"/>
    <w:rsid w:val="008D325D"/>
    <w:rsid w:val="008D778B"/>
    <w:rsid w:val="008E1567"/>
    <w:rsid w:val="008E4632"/>
    <w:rsid w:val="008E4B42"/>
    <w:rsid w:val="008F1BEF"/>
    <w:rsid w:val="008F5F24"/>
    <w:rsid w:val="008F678E"/>
    <w:rsid w:val="008F6AFD"/>
    <w:rsid w:val="00902568"/>
    <w:rsid w:val="00903F10"/>
    <w:rsid w:val="0090453E"/>
    <w:rsid w:val="00905602"/>
    <w:rsid w:val="00907B22"/>
    <w:rsid w:val="009119B1"/>
    <w:rsid w:val="0091563F"/>
    <w:rsid w:val="009169FE"/>
    <w:rsid w:val="00921437"/>
    <w:rsid w:val="009226A5"/>
    <w:rsid w:val="00922FEB"/>
    <w:rsid w:val="00925C0F"/>
    <w:rsid w:val="00930347"/>
    <w:rsid w:val="00933BD9"/>
    <w:rsid w:val="00937E80"/>
    <w:rsid w:val="00942DB5"/>
    <w:rsid w:val="009438E1"/>
    <w:rsid w:val="00945B2C"/>
    <w:rsid w:val="00951C7C"/>
    <w:rsid w:val="00953254"/>
    <w:rsid w:val="00954150"/>
    <w:rsid w:val="00960447"/>
    <w:rsid w:val="0096246E"/>
    <w:rsid w:val="00964213"/>
    <w:rsid w:val="00964387"/>
    <w:rsid w:val="00964D8E"/>
    <w:rsid w:val="00965AAB"/>
    <w:rsid w:val="0096676F"/>
    <w:rsid w:val="0097045E"/>
    <w:rsid w:val="00974667"/>
    <w:rsid w:val="00976006"/>
    <w:rsid w:val="00977582"/>
    <w:rsid w:val="0098184F"/>
    <w:rsid w:val="00982B5E"/>
    <w:rsid w:val="00982E91"/>
    <w:rsid w:val="00983E93"/>
    <w:rsid w:val="009851EA"/>
    <w:rsid w:val="00994CCB"/>
    <w:rsid w:val="0099519B"/>
    <w:rsid w:val="009963F0"/>
    <w:rsid w:val="00996777"/>
    <w:rsid w:val="009A0646"/>
    <w:rsid w:val="009A113B"/>
    <w:rsid w:val="009A4090"/>
    <w:rsid w:val="009A5856"/>
    <w:rsid w:val="009B1E58"/>
    <w:rsid w:val="009B2847"/>
    <w:rsid w:val="009B2B48"/>
    <w:rsid w:val="009B3CCA"/>
    <w:rsid w:val="009C5A72"/>
    <w:rsid w:val="009C5B91"/>
    <w:rsid w:val="009C7BC5"/>
    <w:rsid w:val="009D14E1"/>
    <w:rsid w:val="009D1CC4"/>
    <w:rsid w:val="009D2018"/>
    <w:rsid w:val="009D26CB"/>
    <w:rsid w:val="009D3390"/>
    <w:rsid w:val="009D6C20"/>
    <w:rsid w:val="009D79DC"/>
    <w:rsid w:val="009E24D1"/>
    <w:rsid w:val="009E346E"/>
    <w:rsid w:val="009E3B4B"/>
    <w:rsid w:val="009E77D9"/>
    <w:rsid w:val="009F0483"/>
    <w:rsid w:val="009F47A9"/>
    <w:rsid w:val="009F5C85"/>
    <w:rsid w:val="00A0064B"/>
    <w:rsid w:val="00A02433"/>
    <w:rsid w:val="00A033EF"/>
    <w:rsid w:val="00A0421D"/>
    <w:rsid w:val="00A14322"/>
    <w:rsid w:val="00A203E4"/>
    <w:rsid w:val="00A26D8E"/>
    <w:rsid w:val="00A312EF"/>
    <w:rsid w:val="00A31E14"/>
    <w:rsid w:val="00A33856"/>
    <w:rsid w:val="00A341A6"/>
    <w:rsid w:val="00A35B8C"/>
    <w:rsid w:val="00A3612D"/>
    <w:rsid w:val="00A407BB"/>
    <w:rsid w:val="00A434BE"/>
    <w:rsid w:val="00A54671"/>
    <w:rsid w:val="00A54E10"/>
    <w:rsid w:val="00A55E6A"/>
    <w:rsid w:val="00A61276"/>
    <w:rsid w:val="00A61CF4"/>
    <w:rsid w:val="00A668CC"/>
    <w:rsid w:val="00A66AAD"/>
    <w:rsid w:val="00A67287"/>
    <w:rsid w:val="00A72B11"/>
    <w:rsid w:val="00A7352B"/>
    <w:rsid w:val="00A73C93"/>
    <w:rsid w:val="00A81289"/>
    <w:rsid w:val="00A906D8"/>
    <w:rsid w:val="00A93417"/>
    <w:rsid w:val="00A93E32"/>
    <w:rsid w:val="00AA24B9"/>
    <w:rsid w:val="00AB06DD"/>
    <w:rsid w:val="00AB1E71"/>
    <w:rsid w:val="00AB1F12"/>
    <w:rsid w:val="00AB255B"/>
    <w:rsid w:val="00AB4957"/>
    <w:rsid w:val="00AB6E5F"/>
    <w:rsid w:val="00AC3B2A"/>
    <w:rsid w:val="00AC5530"/>
    <w:rsid w:val="00AC7F72"/>
    <w:rsid w:val="00AD04BF"/>
    <w:rsid w:val="00AD1EFC"/>
    <w:rsid w:val="00AD4B24"/>
    <w:rsid w:val="00AD56EF"/>
    <w:rsid w:val="00AD6B7D"/>
    <w:rsid w:val="00AE135B"/>
    <w:rsid w:val="00AE19C6"/>
    <w:rsid w:val="00AE1CFB"/>
    <w:rsid w:val="00AE76D0"/>
    <w:rsid w:val="00AF2485"/>
    <w:rsid w:val="00AF4C87"/>
    <w:rsid w:val="00AF53D2"/>
    <w:rsid w:val="00AF5810"/>
    <w:rsid w:val="00B03674"/>
    <w:rsid w:val="00B06044"/>
    <w:rsid w:val="00B073DA"/>
    <w:rsid w:val="00B204C9"/>
    <w:rsid w:val="00B22227"/>
    <w:rsid w:val="00B23961"/>
    <w:rsid w:val="00B251B7"/>
    <w:rsid w:val="00B346FD"/>
    <w:rsid w:val="00B34980"/>
    <w:rsid w:val="00B414B4"/>
    <w:rsid w:val="00B4199B"/>
    <w:rsid w:val="00B41DFE"/>
    <w:rsid w:val="00B43890"/>
    <w:rsid w:val="00B456A9"/>
    <w:rsid w:val="00B46C7F"/>
    <w:rsid w:val="00B54195"/>
    <w:rsid w:val="00B54475"/>
    <w:rsid w:val="00B605CE"/>
    <w:rsid w:val="00B622E8"/>
    <w:rsid w:val="00B62873"/>
    <w:rsid w:val="00B652F7"/>
    <w:rsid w:val="00B65876"/>
    <w:rsid w:val="00B672CC"/>
    <w:rsid w:val="00B7002C"/>
    <w:rsid w:val="00B70602"/>
    <w:rsid w:val="00B72267"/>
    <w:rsid w:val="00B77E21"/>
    <w:rsid w:val="00B80622"/>
    <w:rsid w:val="00B815B6"/>
    <w:rsid w:val="00B866FC"/>
    <w:rsid w:val="00B86A7A"/>
    <w:rsid w:val="00B91FE8"/>
    <w:rsid w:val="00B92B2A"/>
    <w:rsid w:val="00B96EF3"/>
    <w:rsid w:val="00B97FAA"/>
    <w:rsid w:val="00BA2201"/>
    <w:rsid w:val="00BA2768"/>
    <w:rsid w:val="00BA65D2"/>
    <w:rsid w:val="00BB468C"/>
    <w:rsid w:val="00BB6063"/>
    <w:rsid w:val="00BB6804"/>
    <w:rsid w:val="00BC0EE0"/>
    <w:rsid w:val="00BC1ACD"/>
    <w:rsid w:val="00BC3A4A"/>
    <w:rsid w:val="00BC65A1"/>
    <w:rsid w:val="00BC74A6"/>
    <w:rsid w:val="00BD090D"/>
    <w:rsid w:val="00BD0BC9"/>
    <w:rsid w:val="00BD7FB0"/>
    <w:rsid w:val="00BE3580"/>
    <w:rsid w:val="00BE3B7D"/>
    <w:rsid w:val="00BF05B7"/>
    <w:rsid w:val="00BF78D2"/>
    <w:rsid w:val="00C02878"/>
    <w:rsid w:val="00C06697"/>
    <w:rsid w:val="00C10264"/>
    <w:rsid w:val="00C12154"/>
    <w:rsid w:val="00C154AA"/>
    <w:rsid w:val="00C1607F"/>
    <w:rsid w:val="00C21DE9"/>
    <w:rsid w:val="00C26CBA"/>
    <w:rsid w:val="00C26CEC"/>
    <w:rsid w:val="00C273C4"/>
    <w:rsid w:val="00C3023D"/>
    <w:rsid w:val="00C30B42"/>
    <w:rsid w:val="00C319CE"/>
    <w:rsid w:val="00C323D1"/>
    <w:rsid w:val="00C348E5"/>
    <w:rsid w:val="00C40AE2"/>
    <w:rsid w:val="00C435D3"/>
    <w:rsid w:val="00C43977"/>
    <w:rsid w:val="00C455CB"/>
    <w:rsid w:val="00C47E94"/>
    <w:rsid w:val="00C51B2E"/>
    <w:rsid w:val="00C52A16"/>
    <w:rsid w:val="00C53740"/>
    <w:rsid w:val="00C5492B"/>
    <w:rsid w:val="00C56915"/>
    <w:rsid w:val="00C57465"/>
    <w:rsid w:val="00C57A9B"/>
    <w:rsid w:val="00C57B11"/>
    <w:rsid w:val="00C62469"/>
    <w:rsid w:val="00C62DD0"/>
    <w:rsid w:val="00C64082"/>
    <w:rsid w:val="00C650E5"/>
    <w:rsid w:val="00C6651D"/>
    <w:rsid w:val="00C72864"/>
    <w:rsid w:val="00C7406C"/>
    <w:rsid w:val="00C76615"/>
    <w:rsid w:val="00C76B02"/>
    <w:rsid w:val="00C800A9"/>
    <w:rsid w:val="00C800D8"/>
    <w:rsid w:val="00C8576F"/>
    <w:rsid w:val="00C85AB8"/>
    <w:rsid w:val="00C85F85"/>
    <w:rsid w:val="00C906CE"/>
    <w:rsid w:val="00C90FBA"/>
    <w:rsid w:val="00C91EFE"/>
    <w:rsid w:val="00C92090"/>
    <w:rsid w:val="00C93437"/>
    <w:rsid w:val="00C937C5"/>
    <w:rsid w:val="00C93A80"/>
    <w:rsid w:val="00C940A8"/>
    <w:rsid w:val="00C947DF"/>
    <w:rsid w:val="00C96FCA"/>
    <w:rsid w:val="00C975E8"/>
    <w:rsid w:val="00CA13E3"/>
    <w:rsid w:val="00CA21BE"/>
    <w:rsid w:val="00CA3C50"/>
    <w:rsid w:val="00CA563C"/>
    <w:rsid w:val="00CA59FA"/>
    <w:rsid w:val="00CB5500"/>
    <w:rsid w:val="00CC077F"/>
    <w:rsid w:val="00CC29AF"/>
    <w:rsid w:val="00CC5967"/>
    <w:rsid w:val="00CC5C26"/>
    <w:rsid w:val="00CC62AC"/>
    <w:rsid w:val="00CD39A7"/>
    <w:rsid w:val="00CE0B0A"/>
    <w:rsid w:val="00CE6392"/>
    <w:rsid w:val="00CF0820"/>
    <w:rsid w:val="00CF654C"/>
    <w:rsid w:val="00CF70B7"/>
    <w:rsid w:val="00D01A30"/>
    <w:rsid w:val="00D02EDF"/>
    <w:rsid w:val="00D0548C"/>
    <w:rsid w:val="00D13525"/>
    <w:rsid w:val="00D13A0E"/>
    <w:rsid w:val="00D14E62"/>
    <w:rsid w:val="00D175CD"/>
    <w:rsid w:val="00D2079D"/>
    <w:rsid w:val="00D210A0"/>
    <w:rsid w:val="00D233CA"/>
    <w:rsid w:val="00D23C16"/>
    <w:rsid w:val="00D270BD"/>
    <w:rsid w:val="00D272B0"/>
    <w:rsid w:val="00D34BEE"/>
    <w:rsid w:val="00D34CF8"/>
    <w:rsid w:val="00D352D3"/>
    <w:rsid w:val="00D43650"/>
    <w:rsid w:val="00D4370B"/>
    <w:rsid w:val="00D43875"/>
    <w:rsid w:val="00D43EF0"/>
    <w:rsid w:val="00D44F9F"/>
    <w:rsid w:val="00D45C4F"/>
    <w:rsid w:val="00D45D7A"/>
    <w:rsid w:val="00D45ED8"/>
    <w:rsid w:val="00D47040"/>
    <w:rsid w:val="00D47D91"/>
    <w:rsid w:val="00D5132E"/>
    <w:rsid w:val="00D5283F"/>
    <w:rsid w:val="00D54F99"/>
    <w:rsid w:val="00D566C7"/>
    <w:rsid w:val="00D61421"/>
    <w:rsid w:val="00D64F97"/>
    <w:rsid w:val="00D65B4C"/>
    <w:rsid w:val="00D660E7"/>
    <w:rsid w:val="00D75653"/>
    <w:rsid w:val="00D75823"/>
    <w:rsid w:val="00D76CFF"/>
    <w:rsid w:val="00D77C44"/>
    <w:rsid w:val="00D77F21"/>
    <w:rsid w:val="00D84F9A"/>
    <w:rsid w:val="00D8515C"/>
    <w:rsid w:val="00D864DD"/>
    <w:rsid w:val="00D8784C"/>
    <w:rsid w:val="00D90958"/>
    <w:rsid w:val="00D91D60"/>
    <w:rsid w:val="00DA02E3"/>
    <w:rsid w:val="00DA0BA7"/>
    <w:rsid w:val="00DA5506"/>
    <w:rsid w:val="00DA7D1E"/>
    <w:rsid w:val="00DB0855"/>
    <w:rsid w:val="00DB591A"/>
    <w:rsid w:val="00DC0182"/>
    <w:rsid w:val="00DC19BF"/>
    <w:rsid w:val="00DC1F75"/>
    <w:rsid w:val="00DC546B"/>
    <w:rsid w:val="00DD16A7"/>
    <w:rsid w:val="00DD7092"/>
    <w:rsid w:val="00DD7094"/>
    <w:rsid w:val="00DE114E"/>
    <w:rsid w:val="00DE438B"/>
    <w:rsid w:val="00DE6C06"/>
    <w:rsid w:val="00DF1E36"/>
    <w:rsid w:val="00DF26C9"/>
    <w:rsid w:val="00DF61C4"/>
    <w:rsid w:val="00E0247B"/>
    <w:rsid w:val="00E02D76"/>
    <w:rsid w:val="00E04107"/>
    <w:rsid w:val="00E042BD"/>
    <w:rsid w:val="00E04752"/>
    <w:rsid w:val="00E059FA"/>
    <w:rsid w:val="00E13547"/>
    <w:rsid w:val="00E171DC"/>
    <w:rsid w:val="00E31BCB"/>
    <w:rsid w:val="00E337E5"/>
    <w:rsid w:val="00E34A3B"/>
    <w:rsid w:val="00E45896"/>
    <w:rsid w:val="00E47E2F"/>
    <w:rsid w:val="00E5015B"/>
    <w:rsid w:val="00E5064E"/>
    <w:rsid w:val="00E5279F"/>
    <w:rsid w:val="00E54A54"/>
    <w:rsid w:val="00E57BC8"/>
    <w:rsid w:val="00E602E0"/>
    <w:rsid w:val="00E61494"/>
    <w:rsid w:val="00E62C21"/>
    <w:rsid w:val="00E63DCD"/>
    <w:rsid w:val="00E645BB"/>
    <w:rsid w:val="00E7172D"/>
    <w:rsid w:val="00E7379F"/>
    <w:rsid w:val="00E7475B"/>
    <w:rsid w:val="00E74BDE"/>
    <w:rsid w:val="00E832A6"/>
    <w:rsid w:val="00E83442"/>
    <w:rsid w:val="00E83AFC"/>
    <w:rsid w:val="00E873CB"/>
    <w:rsid w:val="00E9274F"/>
    <w:rsid w:val="00E94D6A"/>
    <w:rsid w:val="00E95C57"/>
    <w:rsid w:val="00E979DD"/>
    <w:rsid w:val="00EA5059"/>
    <w:rsid w:val="00EA5799"/>
    <w:rsid w:val="00EA7438"/>
    <w:rsid w:val="00EB4469"/>
    <w:rsid w:val="00EB4AF0"/>
    <w:rsid w:val="00EB63BD"/>
    <w:rsid w:val="00EB7B28"/>
    <w:rsid w:val="00EC17AE"/>
    <w:rsid w:val="00EC43D3"/>
    <w:rsid w:val="00EC4942"/>
    <w:rsid w:val="00EC7BD0"/>
    <w:rsid w:val="00EC7D40"/>
    <w:rsid w:val="00ED0E23"/>
    <w:rsid w:val="00ED30FC"/>
    <w:rsid w:val="00ED3940"/>
    <w:rsid w:val="00ED46CD"/>
    <w:rsid w:val="00ED6FC5"/>
    <w:rsid w:val="00ED7931"/>
    <w:rsid w:val="00EE601C"/>
    <w:rsid w:val="00EE6E8F"/>
    <w:rsid w:val="00EF1164"/>
    <w:rsid w:val="00EF29AE"/>
    <w:rsid w:val="00EF3955"/>
    <w:rsid w:val="00EF461C"/>
    <w:rsid w:val="00EF58D0"/>
    <w:rsid w:val="00EF6DFB"/>
    <w:rsid w:val="00F077C5"/>
    <w:rsid w:val="00F10E55"/>
    <w:rsid w:val="00F12684"/>
    <w:rsid w:val="00F15854"/>
    <w:rsid w:val="00F15BCE"/>
    <w:rsid w:val="00F20ED8"/>
    <w:rsid w:val="00F310C5"/>
    <w:rsid w:val="00F354D8"/>
    <w:rsid w:val="00F35535"/>
    <w:rsid w:val="00F47642"/>
    <w:rsid w:val="00F51140"/>
    <w:rsid w:val="00F5355F"/>
    <w:rsid w:val="00F563AC"/>
    <w:rsid w:val="00F600BD"/>
    <w:rsid w:val="00F63A3B"/>
    <w:rsid w:val="00F672D2"/>
    <w:rsid w:val="00F752B4"/>
    <w:rsid w:val="00F77DCD"/>
    <w:rsid w:val="00F8166E"/>
    <w:rsid w:val="00F82958"/>
    <w:rsid w:val="00F84630"/>
    <w:rsid w:val="00F955C5"/>
    <w:rsid w:val="00F97A0D"/>
    <w:rsid w:val="00FA04D2"/>
    <w:rsid w:val="00FA13C7"/>
    <w:rsid w:val="00FA289D"/>
    <w:rsid w:val="00FA7F08"/>
    <w:rsid w:val="00FB0FD7"/>
    <w:rsid w:val="00FB289E"/>
    <w:rsid w:val="00FB3EF9"/>
    <w:rsid w:val="00FB4393"/>
    <w:rsid w:val="00FC6558"/>
    <w:rsid w:val="00FC679C"/>
    <w:rsid w:val="00FC700B"/>
    <w:rsid w:val="00FC71E3"/>
    <w:rsid w:val="00FC7679"/>
    <w:rsid w:val="00FD1DE3"/>
    <w:rsid w:val="00FD6BAE"/>
    <w:rsid w:val="00FE2185"/>
    <w:rsid w:val="00FE2AB3"/>
    <w:rsid w:val="00FE40A8"/>
    <w:rsid w:val="00FF1E8F"/>
    <w:rsid w:val="00FF6041"/>
    <w:rsid w:val="00FF62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9C081F1-D60B-40DB-A681-29690258C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793"/>
    <w:pPr>
      <w:widowControl w:val="0"/>
      <w:adjustRightInd w:val="0"/>
      <w:spacing w:line="360" w:lineRule="atLeast"/>
      <w:jc w:val="both"/>
      <w:textAlignment w:val="baseline"/>
    </w:pPr>
    <w:rPr>
      <w:sz w:val="24"/>
      <w:szCs w:val="24"/>
      <w:lang w:val="fr-FR" w:eastAsia="fr-FR"/>
    </w:rPr>
  </w:style>
  <w:style w:type="paragraph" w:styleId="Balk1">
    <w:name w:val="heading 1"/>
    <w:basedOn w:val="Normal"/>
    <w:next w:val="Normal"/>
    <w:link w:val="Balk1Char"/>
    <w:qFormat/>
    <w:rsid w:val="00EA5059"/>
    <w:pPr>
      <w:keepNext/>
      <w:numPr>
        <w:numId w:val="2"/>
      </w:numPr>
      <w:spacing w:before="240" w:line="240" w:lineRule="auto"/>
      <w:outlineLvl w:val="0"/>
    </w:pPr>
    <w:rPr>
      <w:rFonts w:ascii="Arial" w:hAnsi="Arial"/>
      <w:b/>
      <w:bCs/>
      <w:szCs w:val="20"/>
      <w:lang w:val="tr-TR" w:eastAsia="tr-TR"/>
    </w:rPr>
  </w:style>
  <w:style w:type="paragraph" w:styleId="Balk2">
    <w:name w:val="heading 2"/>
    <w:basedOn w:val="Normal"/>
    <w:next w:val="Normal"/>
    <w:qFormat/>
    <w:rsid w:val="005F3712"/>
    <w:pPr>
      <w:keepNext/>
      <w:numPr>
        <w:ilvl w:val="1"/>
        <w:numId w:val="2"/>
      </w:numPr>
      <w:spacing w:before="240" w:after="60"/>
      <w:outlineLvl w:val="1"/>
    </w:pPr>
    <w:rPr>
      <w:rFonts w:ascii="Arial" w:hAnsi="Arial" w:cs="Arial"/>
      <w:b/>
      <w:bCs/>
      <w:i/>
      <w:iCs/>
      <w:sz w:val="28"/>
      <w:szCs w:val="28"/>
    </w:rPr>
  </w:style>
  <w:style w:type="paragraph" w:styleId="Balk3">
    <w:name w:val="heading 3"/>
    <w:basedOn w:val="Normal"/>
    <w:next w:val="Normal"/>
    <w:qFormat/>
    <w:rsid w:val="00FC71E3"/>
    <w:pPr>
      <w:keepNext/>
      <w:spacing w:before="240" w:after="60"/>
      <w:outlineLvl w:val="2"/>
    </w:pPr>
    <w:rPr>
      <w:rFonts w:ascii="Arial" w:hAnsi="Arial" w:cs="Arial"/>
      <w:b/>
      <w:bCs/>
      <w:sz w:val="26"/>
      <w:szCs w:val="26"/>
    </w:rPr>
  </w:style>
  <w:style w:type="paragraph" w:styleId="Balk4">
    <w:name w:val="heading 4"/>
    <w:basedOn w:val="Normal"/>
    <w:next w:val="Normal"/>
    <w:qFormat/>
    <w:rsid w:val="00175E02"/>
    <w:pPr>
      <w:keepNext/>
      <w:spacing w:before="240" w:after="60"/>
      <w:outlineLvl w:val="3"/>
    </w:pPr>
    <w:rPr>
      <w:b/>
      <w:bCs/>
      <w:sz w:val="28"/>
      <w:szCs w:val="28"/>
    </w:rPr>
  </w:style>
  <w:style w:type="paragraph" w:styleId="Balk5">
    <w:name w:val="heading 5"/>
    <w:basedOn w:val="Normal"/>
    <w:next w:val="Normal"/>
    <w:qFormat/>
    <w:rsid w:val="005F371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qFormat/>
    <w:rsid w:val="007C5793"/>
    <w:pPr>
      <w:jc w:val="center"/>
    </w:pPr>
    <w:rPr>
      <w:b/>
      <w:bCs/>
      <w:u w:val="single"/>
      <w:lang w:val="en-GB"/>
    </w:rPr>
  </w:style>
  <w:style w:type="paragraph" w:customStyle="1" w:styleId="BodyText4">
    <w:name w:val="Body Text4"/>
    <w:basedOn w:val="Normal"/>
    <w:rsid w:val="007C5793"/>
    <w:pPr>
      <w:overflowPunct w:val="0"/>
      <w:autoSpaceDE w:val="0"/>
      <w:autoSpaceDN w:val="0"/>
      <w:spacing w:after="120"/>
      <w:ind w:left="851"/>
    </w:pPr>
    <w:rPr>
      <w:sz w:val="20"/>
      <w:szCs w:val="20"/>
      <w:lang w:val="en-GB"/>
    </w:rPr>
  </w:style>
  <w:style w:type="character" w:styleId="Kpr">
    <w:name w:val="Hyperlink"/>
    <w:basedOn w:val="VarsaylanParagrafYazTipi"/>
    <w:uiPriority w:val="99"/>
    <w:rsid w:val="007C5793"/>
    <w:rPr>
      <w:color w:val="0000FF"/>
      <w:u w:val="single"/>
    </w:rPr>
  </w:style>
  <w:style w:type="paragraph" w:styleId="GvdeMetni">
    <w:name w:val="Body Text"/>
    <w:basedOn w:val="Normal"/>
    <w:rsid w:val="007C5793"/>
    <w:rPr>
      <w:lang w:val="en-GB"/>
    </w:rPr>
  </w:style>
  <w:style w:type="paragraph" w:styleId="GvdeMetni2">
    <w:name w:val="Body Text 2"/>
    <w:basedOn w:val="Normal"/>
    <w:rsid w:val="008C23DC"/>
    <w:pPr>
      <w:spacing w:after="120" w:line="480" w:lineRule="auto"/>
    </w:pPr>
  </w:style>
  <w:style w:type="paragraph" w:styleId="stbilgi">
    <w:name w:val="header"/>
    <w:basedOn w:val="Normal"/>
    <w:rsid w:val="004C609D"/>
    <w:pPr>
      <w:tabs>
        <w:tab w:val="center" w:pos="4536"/>
        <w:tab w:val="right" w:pos="9072"/>
      </w:tabs>
    </w:pPr>
  </w:style>
  <w:style w:type="paragraph" w:styleId="Altbilgi">
    <w:name w:val="footer"/>
    <w:basedOn w:val="Normal"/>
    <w:rsid w:val="004C609D"/>
    <w:pPr>
      <w:tabs>
        <w:tab w:val="center" w:pos="4536"/>
        <w:tab w:val="right" w:pos="9072"/>
      </w:tabs>
    </w:pPr>
  </w:style>
  <w:style w:type="character" w:styleId="SayfaNumaras">
    <w:name w:val="page number"/>
    <w:basedOn w:val="VarsaylanParagrafYazTipi"/>
    <w:rsid w:val="00273A94"/>
  </w:style>
  <w:style w:type="table" w:styleId="TabloKlavuzu">
    <w:name w:val="Table Grid"/>
    <w:basedOn w:val="NormalTablo"/>
    <w:rsid w:val="008A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077C5"/>
    <w:pPr>
      <w:widowControl/>
      <w:adjustRightInd/>
      <w:spacing w:before="54" w:after="54" w:line="240" w:lineRule="auto"/>
      <w:jc w:val="left"/>
      <w:textAlignment w:val="auto"/>
    </w:pPr>
    <w:rPr>
      <w:rFonts w:ascii="Trebuchet MS" w:hAnsi="Trebuchet MS"/>
      <w:sz w:val="20"/>
      <w:szCs w:val="20"/>
      <w:lang w:val="tr-TR" w:eastAsia="tr-TR"/>
    </w:rPr>
  </w:style>
  <w:style w:type="paragraph" w:styleId="T1">
    <w:name w:val="toc 1"/>
    <w:basedOn w:val="Normal"/>
    <w:next w:val="Normal"/>
    <w:autoRedefine/>
    <w:uiPriority w:val="39"/>
    <w:rsid w:val="00780F95"/>
    <w:pPr>
      <w:tabs>
        <w:tab w:val="left" w:pos="720"/>
        <w:tab w:val="right" w:leader="dot" w:pos="9486"/>
      </w:tabs>
      <w:spacing w:before="120" w:line="240" w:lineRule="auto"/>
      <w:jc w:val="left"/>
    </w:pPr>
  </w:style>
  <w:style w:type="paragraph" w:styleId="GvdeMetniGirintisi">
    <w:name w:val="Body Text Indent"/>
    <w:basedOn w:val="Normal"/>
    <w:rsid w:val="00C348E5"/>
    <w:pPr>
      <w:spacing w:after="120"/>
      <w:ind w:left="283"/>
    </w:pPr>
  </w:style>
  <w:style w:type="paragraph" w:styleId="bekMetni">
    <w:name w:val="Block Text"/>
    <w:basedOn w:val="Normal"/>
    <w:rsid w:val="005F3712"/>
    <w:pPr>
      <w:widowControl/>
      <w:pBdr>
        <w:top w:val="single" w:sz="12" w:space="1" w:color="auto"/>
        <w:left w:val="single" w:sz="12" w:space="1" w:color="auto"/>
        <w:bottom w:val="single" w:sz="12" w:space="1" w:color="auto"/>
        <w:right w:val="single" w:sz="12" w:space="1" w:color="auto"/>
      </w:pBdr>
      <w:adjustRightInd/>
      <w:spacing w:line="240" w:lineRule="auto"/>
      <w:ind w:left="567" w:right="566"/>
      <w:jc w:val="center"/>
      <w:textAlignment w:val="auto"/>
    </w:pPr>
    <w:rPr>
      <w:rFonts w:ascii="Arial" w:hAnsi="Arial"/>
      <w:b/>
      <w:sz w:val="32"/>
      <w:szCs w:val="20"/>
      <w:lang w:val="en-GB" w:eastAsia="en-US"/>
    </w:rPr>
  </w:style>
  <w:style w:type="paragraph" w:customStyle="1" w:styleId="StilBalk3Arial">
    <w:name w:val="Stil Başlık 3 + Arial"/>
    <w:basedOn w:val="Normal"/>
    <w:rsid w:val="0028741F"/>
    <w:pPr>
      <w:numPr>
        <w:ilvl w:val="2"/>
        <w:numId w:val="2"/>
      </w:numPr>
    </w:pPr>
  </w:style>
  <w:style w:type="paragraph" w:styleId="T2">
    <w:name w:val="toc 2"/>
    <w:basedOn w:val="Normal"/>
    <w:next w:val="Normal"/>
    <w:autoRedefine/>
    <w:uiPriority w:val="39"/>
    <w:rsid w:val="000423BE"/>
    <w:pPr>
      <w:tabs>
        <w:tab w:val="left" w:pos="880"/>
        <w:tab w:val="right" w:leader="dot" w:pos="9486"/>
      </w:tabs>
      <w:ind w:left="240"/>
    </w:pPr>
    <w:rPr>
      <w:rFonts w:ascii="Arial" w:hAnsi="Arial" w:cs="Arial"/>
      <w:noProof/>
      <w:sz w:val="22"/>
      <w:szCs w:val="22"/>
      <w:lang w:val="tr-TR"/>
    </w:rPr>
  </w:style>
  <w:style w:type="paragraph" w:styleId="BalonMetni">
    <w:name w:val="Balloon Text"/>
    <w:basedOn w:val="Normal"/>
    <w:semiHidden/>
    <w:rsid w:val="001C1267"/>
    <w:rPr>
      <w:rFonts w:ascii="Tahoma" w:hAnsi="Tahoma" w:cs="Tahoma"/>
      <w:sz w:val="16"/>
      <w:szCs w:val="16"/>
    </w:rPr>
  </w:style>
  <w:style w:type="paragraph" w:styleId="ListeParagraf">
    <w:name w:val="List Paragraph"/>
    <w:basedOn w:val="Normal"/>
    <w:uiPriority w:val="34"/>
    <w:qFormat/>
    <w:rsid w:val="007E5325"/>
    <w:pPr>
      <w:widowControl/>
      <w:adjustRightInd/>
      <w:spacing w:after="200" w:line="276" w:lineRule="auto"/>
      <w:ind w:left="720"/>
      <w:contextualSpacing/>
      <w:textAlignment w:val="auto"/>
    </w:pPr>
    <w:rPr>
      <w:rFonts w:ascii="Calibri" w:eastAsia="Calibri" w:hAnsi="Calibri" w:cs="Calibri"/>
      <w:sz w:val="22"/>
      <w:szCs w:val="22"/>
      <w:lang w:val="tr-TR" w:eastAsia="en-US"/>
    </w:rPr>
  </w:style>
  <w:style w:type="character" w:customStyle="1" w:styleId="Balk1Char">
    <w:name w:val="Başlık 1 Char"/>
    <w:basedOn w:val="VarsaylanParagrafYazTipi"/>
    <w:link w:val="Balk1"/>
    <w:rsid w:val="00244256"/>
    <w:rPr>
      <w:rFonts w:ascii="Arial" w:hAnsi="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18405">
      <w:bodyDiv w:val="1"/>
      <w:marLeft w:val="0"/>
      <w:marRight w:val="0"/>
      <w:marTop w:val="0"/>
      <w:marBottom w:val="0"/>
      <w:divBdr>
        <w:top w:val="none" w:sz="0" w:space="0" w:color="auto"/>
        <w:left w:val="none" w:sz="0" w:space="0" w:color="auto"/>
        <w:bottom w:val="none" w:sz="0" w:space="0" w:color="auto"/>
        <w:right w:val="none" w:sz="0" w:space="0" w:color="auto"/>
      </w:divBdr>
    </w:div>
    <w:div w:id="149968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intweb.tse.org.tr/Standard/Standard/Standard.aspx?053107106111065067115113049116090107100056052055108081090071086075069085047110067109075073081116103090081086073108065117084119099067098051086069117068076066070051109054080076081057071068068116" TargetMode="External"/><Relationship Id="rId18" Type="http://schemas.openxmlformats.org/officeDocument/2006/relationships/header" Target="header2.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ume.g1yg@tubitak.gov.tr" TargetMode="External"/><Relationship Id="rId17" Type="http://schemas.openxmlformats.org/officeDocument/2006/relationships/footer" Target="footer2.xml"/><Relationship Id="rId25" Type="http://schemas.openxmlformats.org/officeDocument/2006/relationships/image" Target="media/image12.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1.jpg"/><Relationship Id="rId32"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intweb.tse.org.tr/Standard/Standard/Standard.aspx?053107106111065067115113049116090107100056052055108081090071086075069085047110067109075073081116103090081086073108065117084119099067098051086069117068076066070051109054080076081057071068068116"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A6072-0012-4CE9-B46A-477606C21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20</Pages>
  <Words>2199</Words>
  <Characters>18174</Characters>
  <Application>Microsoft Office Word</Application>
  <DocSecurity>0</DocSecurity>
  <Lines>151</Lines>
  <Paragraphs>40</Paragraphs>
  <ScaleCrop>false</ScaleCrop>
  <HeadingPairs>
    <vt:vector size="2" baseType="variant">
      <vt:variant>
        <vt:lpstr>Konu Başlığı</vt:lpstr>
      </vt:variant>
      <vt:variant>
        <vt:i4>1</vt:i4>
      </vt:variant>
    </vt:vector>
  </HeadingPairs>
  <TitlesOfParts>
    <vt:vector size="1" baseType="lpstr">
      <vt:lpstr>DMM ile Elektriksel Parametrelerin Karşılaştırması</vt:lpstr>
    </vt:vector>
  </TitlesOfParts>
  <Company>TÜBİTAK UME</Company>
  <LinksUpToDate>false</LinksUpToDate>
  <CharactersWithSpaces>20333</CharactersWithSpaces>
  <SharedDoc>false</SharedDoc>
  <HLinks>
    <vt:vector size="192" baseType="variant">
      <vt:variant>
        <vt:i4>3407895</vt:i4>
      </vt:variant>
      <vt:variant>
        <vt:i4>183</vt:i4>
      </vt:variant>
      <vt:variant>
        <vt:i4>0</vt:i4>
      </vt:variant>
      <vt:variant>
        <vt:i4>5</vt:i4>
      </vt:variant>
      <vt:variant>
        <vt:lpwstr>mailto:nihat.kosedagi@tr.abb.com</vt:lpwstr>
      </vt:variant>
      <vt:variant>
        <vt:lpwstr/>
      </vt:variant>
      <vt:variant>
        <vt:i4>3407895</vt:i4>
      </vt:variant>
      <vt:variant>
        <vt:i4>180</vt:i4>
      </vt:variant>
      <vt:variant>
        <vt:i4>0</vt:i4>
      </vt:variant>
      <vt:variant>
        <vt:i4>5</vt:i4>
      </vt:variant>
      <vt:variant>
        <vt:lpwstr>mailto:nihat.kosedagi@tr.abb.com</vt:lpwstr>
      </vt:variant>
      <vt:variant>
        <vt:lpwstr/>
      </vt:variant>
      <vt:variant>
        <vt:i4>5046307</vt:i4>
      </vt:variant>
      <vt:variant>
        <vt:i4>177</vt:i4>
      </vt:variant>
      <vt:variant>
        <vt:i4>0</vt:i4>
      </vt:variant>
      <vt:variant>
        <vt:i4>5</vt:i4>
      </vt:variant>
      <vt:variant>
        <vt:lpwstr>mailto:denizbasaran@kale.com.tr</vt:lpwstr>
      </vt:variant>
      <vt:variant>
        <vt:lpwstr/>
      </vt:variant>
      <vt:variant>
        <vt:i4>8192083</vt:i4>
      </vt:variant>
      <vt:variant>
        <vt:i4>174</vt:i4>
      </vt:variant>
      <vt:variant>
        <vt:i4>0</vt:i4>
      </vt:variant>
      <vt:variant>
        <vt:i4>5</vt:i4>
      </vt:variant>
      <vt:variant>
        <vt:lpwstr>mailto:yuksekgerilim@ume.tubitak.gov.tr</vt:lpwstr>
      </vt:variant>
      <vt:variant>
        <vt:lpwstr/>
      </vt:variant>
      <vt:variant>
        <vt:i4>8192083</vt:i4>
      </vt:variant>
      <vt:variant>
        <vt:i4>171</vt:i4>
      </vt:variant>
      <vt:variant>
        <vt:i4>0</vt:i4>
      </vt:variant>
      <vt:variant>
        <vt:i4>5</vt:i4>
      </vt:variant>
      <vt:variant>
        <vt:lpwstr>mailto:yuksekgerilim@ume.tubitak.gov.tr</vt:lpwstr>
      </vt:variant>
      <vt:variant>
        <vt:lpwstr/>
      </vt:variant>
      <vt:variant>
        <vt:i4>1376313</vt:i4>
      </vt:variant>
      <vt:variant>
        <vt:i4>158</vt:i4>
      </vt:variant>
      <vt:variant>
        <vt:i4>0</vt:i4>
      </vt:variant>
      <vt:variant>
        <vt:i4>5</vt:i4>
      </vt:variant>
      <vt:variant>
        <vt:lpwstr/>
      </vt:variant>
      <vt:variant>
        <vt:lpwstr>_Toc259171575</vt:lpwstr>
      </vt:variant>
      <vt:variant>
        <vt:i4>1376313</vt:i4>
      </vt:variant>
      <vt:variant>
        <vt:i4>152</vt:i4>
      </vt:variant>
      <vt:variant>
        <vt:i4>0</vt:i4>
      </vt:variant>
      <vt:variant>
        <vt:i4>5</vt:i4>
      </vt:variant>
      <vt:variant>
        <vt:lpwstr/>
      </vt:variant>
      <vt:variant>
        <vt:lpwstr>_Toc259171574</vt:lpwstr>
      </vt:variant>
      <vt:variant>
        <vt:i4>1376313</vt:i4>
      </vt:variant>
      <vt:variant>
        <vt:i4>146</vt:i4>
      </vt:variant>
      <vt:variant>
        <vt:i4>0</vt:i4>
      </vt:variant>
      <vt:variant>
        <vt:i4>5</vt:i4>
      </vt:variant>
      <vt:variant>
        <vt:lpwstr/>
      </vt:variant>
      <vt:variant>
        <vt:lpwstr>_Toc259171573</vt:lpwstr>
      </vt:variant>
      <vt:variant>
        <vt:i4>1376313</vt:i4>
      </vt:variant>
      <vt:variant>
        <vt:i4>140</vt:i4>
      </vt:variant>
      <vt:variant>
        <vt:i4>0</vt:i4>
      </vt:variant>
      <vt:variant>
        <vt:i4>5</vt:i4>
      </vt:variant>
      <vt:variant>
        <vt:lpwstr/>
      </vt:variant>
      <vt:variant>
        <vt:lpwstr>_Toc259171572</vt:lpwstr>
      </vt:variant>
      <vt:variant>
        <vt:i4>1376313</vt:i4>
      </vt:variant>
      <vt:variant>
        <vt:i4>134</vt:i4>
      </vt:variant>
      <vt:variant>
        <vt:i4>0</vt:i4>
      </vt:variant>
      <vt:variant>
        <vt:i4>5</vt:i4>
      </vt:variant>
      <vt:variant>
        <vt:lpwstr/>
      </vt:variant>
      <vt:variant>
        <vt:lpwstr>_Toc259171571</vt:lpwstr>
      </vt:variant>
      <vt:variant>
        <vt:i4>1376313</vt:i4>
      </vt:variant>
      <vt:variant>
        <vt:i4>128</vt:i4>
      </vt:variant>
      <vt:variant>
        <vt:i4>0</vt:i4>
      </vt:variant>
      <vt:variant>
        <vt:i4>5</vt:i4>
      </vt:variant>
      <vt:variant>
        <vt:lpwstr/>
      </vt:variant>
      <vt:variant>
        <vt:lpwstr>_Toc259171570</vt:lpwstr>
      </vt:variant>
      <vt:variant>
        <vt:i4>1310777</vt:i4>
      </vt:variant>
      <vt:variant>
        <vt:i4>122</vt:i4>
      </vt:variant>
      <vt:variant>
        <vt:i4>0</vt:i4>
      </vt:variant>
      <vt:variant>
        <vt:i4>5</vt:i4>
      </vt:variant>
      <vt:variant>
        <vt:lpwstr/>
      </vt:variant>
      <vt:variant>
        <vt:lpwstr>_Toc259171569</vt:lpwstr>
      </vt:variant>
      <vt:variant>
        <vt:i4>1310777</vt:i4>
      </vt:variant>
      <vt:variant>
        <vt:i4>116</vt:i4>
      </vt:variant>
      <vt:variant>
        <vt:i4>0</vt:i4>
      </vt:variant>
      <vt:variant>
        <vt:i4>5</vt:i4>
      </vt:variant>
      <vt:variant>
        <vt:lpwstr/>
      </vt:variant>
      <vt:variant>
        <vt:lpwstr>_Toc259171568</vt:lpwstr>
      </vt:variant>
      <vt:variant>
        <vt:i4>1310777</vt:i4>
      </vt:variant>
      <vt:variant>
        <vt:i4>110</vt:i4>
      </vt:variant>
      <vt:variant>
        <vt:i4>0</vt:i4>
      </vt:variant>
      <vt:variant>
        <vt:i4>5</vt:i4>
      </vt:variant>
      <vt:variant>
        <vt:lpwstr/>
      </vt:variant>
      <vt:variant>
        <vt:lpwstr>_Toc259171567</vt:lpwstr>
      </vt:variant>
      <vt:variant>
        <vt:i4>1310777</vt:i4>
      </vt:variant>
      <vt:variant>
        <vt:i4>104</vt:i4>
      </vt:variant>
      <vt:variant>
        <vt:i4>0</vt:i4>
      </vt:variant>
      <vt:variant>
        <vt:i4>5</vt:i4>
      </vt:variant>
      <vt:variant>
        <vt:lpwstr/>
      </vt:variant>
      <vt:variant>
        <vt:lpwstr>_Toc259171566</vt:lpwstr>
      </vt:variant>
      <vt:variant>
        <vt:i4>1310777</vt:i4>
      </vt:variant>
      <vt:variant>
        <vt:i4>98</vt:i4>
      </vt:variant>
      <vt:variant>
        <vt:i4>0</vt:i4>
      </vt:variant>
      <vt:variant>
        <vt:i4>5</vt:i4>
      </vt:variant>
      <vt:variant>
        <vt:lpwstr/>
      </vt:variant>
      <vt:variant>
        <vt:lpwstr>_Toc259171565</vt:lpwstr>
      </vt:variant>
      <vt:variant>
        <vt:i4>1310777</vt:i4>
      </vt:variant>
      <vt:variant>
        <vt:i4>92</vt:i4>
      </vt:variant>
      <vt:variant>
        <vt:i4>0</vt:i4>
      </vt:variant>
      <vt:variant>
        <vt:i4>5</vt:i4>
      </vt:variant>
      <vt:variant>
        <vt:lpwstr/>
      </vt:variant>
      <vt:variant>
        <vt:lpwstr>_Toc259171564</vt:lpwstr>
      </vt:variant>
      <vt:variant>
        <vt:i4>1310777</vt:i4>
      </vt:variant>
      <vt:variant>
        <vt:i4>86</vt:i4>
      </vt:variant>
      <vt:variant>
        <vt:i4>0</vt:i4>
      </vt:variant>
      <vt:variant>
        <vt:i4>5</vt:i4>
      </vt:variant>
      <vt:variant>
        <vt:lpwstr/>
      </vt:variant>
      <vt:variant>
        <vt:lpwstr>_Toc259171563</vt:lpwstr>
      </vt:variant>
      <vt:variant>
        <vt:i4>1310777</vt:i4>
      </vt:variant>
      <vt:variant>
        <vt:i4>80</vt:i4>
      </vt:variant>
      <vt:variant>
        <vt:i4>0</vt:i4>
      </vt:variant>
      <vt:variant>
        <vt:i4>5</vt:i4>
      </vt:variant>
      <vt:variant>
        <vt:lpwstr/>
      </vt:variant>
      <vt:variant>
        <vt:lpwstr>_Toc259171562</vt:lpwstr>
      </vt:variant>
      <vt:variant>
        <vt:i4>1310777</vt:i4>
      </vt:variant>
      <vt:variant>
        <vt:i4>74</vt:i4>
      </vt:variant>
      <vt:variant>
        <vt:i4>0</vt:i4>
      </vt:variant>
      <vt:variant>
        <vt:i4>5</vt:i4>
      </vt:variant>
      <vt:variant>
        <vt:lpwstr/>
      </vt:variant>
      <vt:variant>
        <vt:lpwstr>_Toc259171561</vt:lpwstr>
      </vt:variant>
      <vt:variant>
        <vt:i4>1310777</vt:i4>
      </vt:variant>
      <vt:variant>
        <vt:i4>68</vt:i4>
      </vt:variant>
      <vt:variant>
        <vt:i4>0</vt:i4>
      </vt:variant>
      <vt:variant>
        <vt:i4>5</vt:i4>
      </vt:variant>
      <vt:variant>
        <vt:lpwstr/>
      </vt:variant>
      <vt:variant>
        <vt:lpwstr>_Toc259171560</vt:lpwstr>
      </vt:variant>
      <vt:variant>
        <vt:i4>1507385</vt:i4>
      </vt:variant>
      <vt:variant>
        <vt:i4>62</vt:i4>
      </vt:variant>
      <vt:variant>
        <vt:i4>0</vt:i4>
      </vt:variant>
      <vt:variant>
        <vt:i4>5</vt:i4>
      </vt:variant>
      <vt:variant>
        <vt:lpwstr/>
      </vt:variant>
      <vt:variant>
        <vt:lpwstr>_Toc259171559</vt:lpwstr>
      </vt:variant>
      <vt:variant>
        <vt:i4>1507385</vt:i4>
      </vt:variant>
      <vt:variant>
        <vt:i4>56</vt:i4>
      </vt:variant>
      <vt:variant>
        <vt:i4>0</vt:i4>
      </vt:variant>
      <vt:variant>
        <vt:i4>5</vt:i4>
      </vt:variant>
      <vt:variant>
        <vt:lpwstr/>
      </vt:variant>
      <vt:variant>
        <vt:lpwstr>_Toc259171558</vt:lpwstr>
      </vt:variant>
      <vt:variant>
        <vt:i4>1507385</vt:i4>
      </vt:variant>
      <vt:variant>
        <vt:i4>50</vt:i4>
      </vt:variant>
      <vt:variant>
        <vt:i4>0</vt:i4>
      </vt:variant>
      <vt:variant>
        <vt:i4>5</vt:i4>
      </vt:variant>
      <vt:variant>
        <vt:lpwstr/>
      </vt:variant>
      <vt:variant>
        <vt:lpwstr>_Toc259171557</vt:lpwstr>
      </vt:variant>
      <vt:variant>
        <vt:i4>1507385</vt:i4>
      </vt:variant>
      <vt:variant>
        <vt:i4>44</vt:i4>
      </vt:variant>
      <vt:variant>
        <vt:i4>0</vt:i4>
      </vt:variant>
      <vt:variant>
        <vt:i4>5</vt:i4>
      </vt:variant>
      <vt:variant>
        <vt:lpwstr/>
      </vt:variant>
      <vt:variant>
        <vt:lpwstr>_Toc259171556</vt:lpwstr>
      </vt:variant>
      <vt:variant>
        <vt:i4>1507385</vt:i4>
      </vt:variant>
      <vt:variant>
        <vt:i4>38</vt:i4>
      </vt:variant>
      <vt:variant>
        <vt:i4>0</vt:i4>
      </vt:variant>
      <vt:variant>
        <vt:i4>5</vt:i4>
      </vt:variant>
      <vt:variant>
        <vt:lpwstr/>
      </vt:variant>
      <vt:variant>
        <vt:lpwstr>_Toc259171555</vt:lpwstr>
      </vt:variant>
      <vt:variant>
        <vt:i4>1507385</vt:i4>
      </vt:variant>
      <vt:variant>
        <vt:i4>32</vt:i4>
      </vt:variant>
      <vt:variant>
        <vt:i4>0</vt:i4>
      </vt:variant>
      <vt:variant>
        <vt:i4>5</vt:i4>
      </vt:variant>
      <vt:variant>
        <vt:lpwstr/>
      </vt:variant>
      <vt:variant>
        <vt:lpwstr>_Toc259171554</vt:lpwstr>
      </vt:variant>
      <vt:variant>
        <vt:i4>1507385</vt:i4>
      </vt:variant>
      <vt:variant>
        <vt:i4>26</vt:i4>
      </vt:variant>
      <vt:variant>
        <vt:i4>0</vt:i4>
      </vt:variant>
      <vt:variant>
        <vt:i4>5</vt:i4>
      </vt:variant>
      <vt:variant>
        <vt:lpwstr/>
      </vt:variant>
      <vt:variant>
        <vt:lpwstr>_Toc259171553</vt:lpwstr>
      </vt:variant>
      <vt:variant>
        <vt:i4>1507385</vt:i4>
      </vt:variant>
      <vt:variant>
        <vt:i4>20</vt:i4>
      </vt:variant>
      <vt:variant>
        <vt:i4>0</vt:i4>
      </vt:variant>
      <vt:variant>
        <vt:i4>5</vt:i4>
      </vt:variant>
      <vt:variant>
        <vt:lpwstr/>
      </vt:variant>
      <vt:variant>
        <vt:lpwstr>_Toc259171552</vt:lpwstr>
      </vt:variant>
      <vt:variant>
        <vt:i4>1507385</vt:i4>
      </vt:variant>
      <vt:variant>
        <vt:i4>14</vt:i4>
      </vt:variant>
      <vt:variant>
        <vt:i4>0</vt:i4>
      </vt:variant>
      <vt:variant>
        <vt:i4>5</vt:i4>
      </vt:variant>
      <vt:variant>
        <vt:lpwstr/>
      </vt:variant>
      <vt:variant>
        <vt:lpwstr>_Toc259171551</vt:lpwstr>
      </vt:variant>
      <vt:variant>
        <vt:i4>1507385</vt:i4>
      </vt:variant>
      <vt:variant>
        <vt:i4>8</vt:i4>
      </vt:variant>
      <vt:variant>
        <vt:i4>0</vt:i4>
      </vt:variant>
      <vt:variant>
        <vt:i4>5</vt:i4>
      </vt:variant>
      <vt:variant>
        <vt:lpwstr/>
      </vt:variant>
      <vt:variant>
        <vt:lpwstr>_Toc259171550</vt:lpwstr>
      </vt:variant>
      <vt:variant>
        <vt:i4>1441849</vt:i4>
      </vt:variant>
      <vt:variant>
        <vt:i4>2</vt:i4>
      </vt:variant>
      <vt:variant>
        <vt:i4>0</vt:i4>
      </vt:variant>
      <vt:variant>
        <vt:i4>5</vt:i4>
      </vt:variant>
      <vt:variant>
        <vt:lpwstr/>
      </vt:variant>
      <vt:variant>
        <vt:lpwstr>_Toc259171549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DMM ile Elektriksel Parametrelerin Karşılaştırması</dc:title>
  <dc:subject>Ulusal Karşılaştırma</dc:subject>
  <dc:creator>Ahmet MEREV</dc:creator>
  <cp:keywords>karşılaştırma, DMM, TÜRKAK, UME</cp:keywords>
  <cp:lastModifiedBy>Sami ÖZER</cp:lastModifiedBy>
  <cp:revision>9</cp:revision>
  <cp:lastPrinted>2022-06-27T08:07:00Z</cp:lastPrinted>
  <dcterms:created xsi:type="dcterms:W3CDTF">2022-05-20T11:50:00Z</dcterms:created>
  <dcterms:modified xsi:type="dcterms:W3CDTF">2022-06-27T12:34:00Z</dcterms:modified>
</cp:coreProperties>
</file>